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2D" w:rsidRDefault="00850816" w:rsidP="006931F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E3202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0288" behindDoc="0" locked="0" layoutInCell="1" allowOverlap="1" wp14:anchorId="1E34E5D0" wp14:editId="6E612CBC">
            <wp:simplePos x="0" y="0"/>
            <wp:positionH relativeFrom="margin">
              <wp:posOffset>2876550</wp:posOffset>
            </wp:positionH>
            <wp:positionV relativeFrom="paragraph">
              <wp:posOffset>18415</wp:posOffset>
            </wp:positionV>
            <wp:extent cx="3390900" cy="2430145"/>
            <wp:effectExtent l="0" t="0" r="0" b="0"/>
            <wp:wrapNone/>
            <wp:docPr id="3" name="รูปภาพ 3" descr="D:\ภาพที่แต่งด้วย photoshop\ดอกไม้\Beautiful_Purple_Floral_Decor_PNG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ที่แต่งด้วย photoshop\ดอกไม้\Beautiful_Purple_Floral_Decor_PNG_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090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0FE0FC6" wp14:editId="4DAFF2EC">
                <wp:simplePos x="0" y="0"/>
                <wp:positionH relativeFrom="column">
                  <wp:posOffset>133350</wp:posOffset>
                </wp:positionH>
                <wp:positionV relativeFrom="paragraph">
                  <wp:posOffset>-38100</wp:posOffset>
                </wp:positionV>
                <wp:extent cx="5467350" cy="1790700"/>
                <wp:effectExtent l="0" t="0" r="0" b="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907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CC99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F61CC7" id="สี่เหลี่ยมผืนผ้ามุมมน 2" o:spid="_x0000_s1026" style="position:absolute;margin-left:10.5pt;margin-top:-3pt;width:430.5pt;height:141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" fillcolor="#c9f" stroked="f" strokeweight="1pt">
                <v:fill color2="#fcf" focus="100%" type="gradient"/>
                <v:stroke joinstyle="miter"/>
              </v:roundrect>
            </w:pict>
          </mc:Fallback>
        </mc:AlternateContent>
      </w:r>
    </w:p>
    <w:p w:rsidR="004E256D" w:rsidRPr="00E3202D" w:rsidRDefault="006931F6" w:rsidP="006931F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202D">
        <w:rPr>
          <w:rFonts w:ascii="TH SarabunIT๙" w:hAnsi="TH SarabunIT๙" w:cs="TH SarabunIT๙"/>
          <w:b/>
          <w:bCs/>
          <w:sz w:val="36"/>
          <w:szCs w:val="36"/>
          <w:cs/>
        </w:rPr>
        <w:t>สรุปกิจ</w:t>
      </w:r>
      <w:r w:rsidRPr="00E3202D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กรรม</w:t>
      </w:r>
    </w:p>
    <w:p w:rsidR="006931F6" w:rsidRPr="00E3202D" w:rsidRDefault="006931F6" w:rsidP="006931F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202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การนิเทศ กำกับ ติดตาม โครงการส่งเสริมศักยภาพการเรียนการรู้ลูกเสือ</w:t>
      </w:r>
    </w:p>
    <w:p w:rsidR="006931F6" w:rsidRPr="00E3202D" w:rsidRDefault="006931F6" w:rsidP="006931F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202D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ของโรงเรียนในสังกัดสำนักงานเขตพื้นที่การศึกษาประถมศึกษานครนายก</w:t>
      </w:r>
    </w:p>
    <w:p w:rsidR="006931F6" w:rsidRDefault="006931F6" w:rsidP="006931F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202D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๒๕๖๒</w:t>
      </w:r>
    </w:p>
    <w:p w:rsidR="00E3202D" w:rsidRPr="00E3202D" w:rsidRDefault="00E3202D" w:rsidP="006931F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931F6" w:rsidRDefault="006931F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1F6" w:rsidRDefault="006931F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6931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931F6" w:rsidRPr="00E3202D" w:rsidRDefault="006931F6" w:rsidP="006931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202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931F6" w:rsidRDefault="006931F6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เพื่อนิเทศ กำกับ ติดตาม และส่งเสริมศักยภาพการเรียนการการสอนลูกเสือ ของโรงเรียนในสังกัดสำนักงานเขตพื้นที่การศึกษาประถมศึกษานครนายก</w:t>
      </w:r>
    </w:p>
    <w:p w:rsidR="006931F6" w:rsidRDefault="006931F6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เพื่อนิเทศ กำกับ ติดตาม และส่งเสริมศักยภาพการ</w:t>
      </w:r>
      <w:r w:rsidR="00F82512">
        <w:rPr>
          <w:rFonts w:ascii="TH SarabunIT๙" w:hAnsi="TH SarabunIT๙" w:cs="TH SarabunIT๙" w:hint="cs"/>
          <w:sz w:val="32"/>
          <w:szCs w:val="32"/>
          <w:cs/>
        </w:rPr>
        <w:t>บริหารงานกิจกรรมพัฒนาผู้เรียนลูกเสือเนตรนารี ตามนโยบาย ๕ เสือ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ของโรงเรียนในสังกัดสำนักงานเขตพื้นที่การศึกษาประถมศึกษานครนายก</w:t>
      </w:r>
    </w:p>
    <w:p w:rsidR="006931F6" w:rsidRDefault="006931F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2512" w:rsidRPr="00E3202D" w:rsidRDefault="00F82512" w:rsidP="006931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202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ลูกเสือ เนตรนารี ในโรงเรียนที่สังกัดสำนักงานเขตพื้นที่การศึกษาประถมศึกษานครนายก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๑๓๒ โรงเรียน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ผู้กำกับลูกเสือ เนตรนารี ในโรงเรียนที่สังกัดสำนักงานเขตพื้นที่การศึกษาประถมศึกษานครนายก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๑๓๒ โรงเรียน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ผู้อำนวยการลูกเสือโรงเรียน ในโรงเรียนที่สังกัดสำนักงานเขตพื้นที่การศึกษาประถมศึกษานครนายก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๑๓๒ โรงเรียน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2512" w:rsidRPr="00E3202D" w:rsidRDefault="00F82512" w:rsidP="00F825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202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 / ขั้นตอนการดำเนินงาน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ประชุมวางแผนการนิเทศ กำกับ ติดตามกับคณะทำงาน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แต่งตั้งคณะกรรมการนิเทศ กำกับ ติดตามโครงการส่งเสริมศักยภาพการจัดการเรียนรู้ลูกเสือ ตามนโยบาย ๕ เสือ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ดำเนินการนิเทศ กำกับ ติดตามโครงการส่งเสริมศักยภาพการจัดการเรียนรู้ลูกเสือ ตามนโยบาย ๕ เสือ</w:t>
      </w:r>
    </w:p>
    <w:p w:rsidR="00E3202D" w:rsidRDefault="00F82512" w:rsidP="00E320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สรุปและประเมินผลการ</w:t>
      </w:r>
      <w:r w:rsidR="00E3202D">
        <w:rPr>
          <w:rFonts w:ascii="TH SarabunIT๙" w:hAnsi="TH SarabunIT๙" w:cs="TH SarabunIT๙" w:hint="cs"/>
          <w:sz w:val="32"/>
          <w:szCs w:val="32"/>
          <w:cs/>
        </w:rPr>
        <w:t>นิเทศ กำกับ ติดตามโครงการส่งเสริมศักยภาพการจัดการเรียนรู้ลูกเสือ ตามนโยบาย ๕ เสือ หลังจากเสร็จสิ้นกิจกรรม</w:t>
      </w:r>
    </w:p>
    <w:p w:rsidR="00E3202D" w:rsidRDefault="00E3202D" w:rsidP="00E320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รายงานผลการนิเทศ กำกับ ติดตามโครงการส่งเสริมศักยภาพการจัดการเรียนรู้ลูกเสือ ตามนโยบาย ๕ เสือ โดยจัดทำเป็นรูปเล่ม</w:t>
      </w:r>
    </w:p>
    <w:p w:rsidR="00F82512" w:rsidRDefault="00F82512" w:rsidP="00F825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F825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F7504" w:rsidRDefault="009F7504" w:rsidP="00F825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2512" w:rsidRPr="00E3202D" w:rsidRDefault="00E3202D" w:rsidP="00F825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202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E3202D" w:rsidRDefault="00E3202D" w:rsidP="00F825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ได้รับงบประมาณสนับสนุนจากสำนักงานเขตพื้นที่การศึกษาประถมศึกษานครนายก เป็นจำนวนเงิน ๑๘,๐๐๐ บาท</w:t>
      </w:r>
    </w:p>
    <w:p w:rsidR="00E3202D" w:rsidRPr="00F82512" w:rsidRDefault="00E3202D" w:rsidP="00F825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504" w:rsidRDefault="009F7504" w:rsidP="006931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2512" w:rsidRPr="00E3202D" w:rsidRDefault="00E3202D" w:rsidP="006931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202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E3202D" w:rsidRDefault="00E3202D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โรงเรียนมีการจัดระบบธุรการลูกเสือ มีการจัดตั้งกลุ่ม / กองลูกเสือ จัดทำเอกสารได้ถูกต้องตามประเภทของลูกเสือ</w:t>
      </w:r>
    </w:p>
    <w:p w:rsidR="00E3202D" w:rsidRDefault="00E3202D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โรงเรียนมีการนิเทศ กำกับ ติดตามการจัดการเรียนก</w:t>
      </w:r>
      <w:r w:rsidR="005232D7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รสอนจากผู้อำนวยการลูกเสือโรงเรียนอย่างต่อเนื่อง</w:t>
      </w:r>
    </w:p>
    <w:p w:rsidR="00E3202D" w:rsidRDefault="00E3202D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ผู้อำนวยการลูกเสือโรงเรียนมีการส่งเสริม และสนับสนุนการจัดการเรียนการสอนและจัดระบบกิจกรรมลูกเสืออย่างต่อเนื่อง</w:t>
      </w:r>
    </w:p>
    <w:p w:rsidR="00E3202D" w:rsidRDefault="00E3202D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โรงเรียนมีการดำเนินการตามนโยบาย ๕ เสือ ตามนโยบายของสำนักงานเขตพื้นที่การศึกษาประถมศึกษานครนายก</w:t>
      </w: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 เสือ ๑ ผู้อำนวยการลูกเสือโรงเรียน ผู้บังคับบัญชา และนักเรียนแต่งเครื่องแบบลูกเสือทุกวันพุธ</w:t>
      </w: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 เสือ ๒ ผู้อำนวยการลูกเสือโรงเรียนหรือผู้แทนกล่าวปราศรัยค่านิยม ๑๒ ประการข้อใดข้อหนึ่งหลังเคารพธงชาติทุกวันพุธ</w:t>
      </w: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๔.๓ เสือ ๓ ผู้บังคับบัญชาลูกเสือเปิดประชุมกองหรือแกรนด์ฮาวล์ในการฝึกอบรม (สอน) ลูกเสือทุกวันพุธ</w:t>
      </w:r>
    </w:p>
    <w:p w:rsidR="00287E37" w:rsidRDefault="00287E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๔.๔ เสือ ๔ ก่อนปิดประชุมกองหรือแกรนด์ฮาวล์ หลังการสอนผู้บังคับบัญชาลูกเสือสอดแทรกเล่าเรื่องสั้นที่เป็นคติ หรือกฎลูกเสือข้อใดข้อหนึ่งหรือพิษภัยของสิ่งเสพติดทุกครั้ง</w:t>
      </w:r>
    </w:p>
    <w:p w:rsidR="00287E37" w:rsidRDefault="00287E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๔.๕ เสือ ๕ ผู้อำนวย</w:t>
      </w:r>
      <w:r w:rsidR="005232D7">
        <w:rPr>
          <w:rFonts w:ascii="TH SarabunIT๙" w:hAnsi="TH SarabunIT๙" w:cs="TH SarabunIT๙" w:hint="cs"/>
          <w:sz w:val="32"/>
          <w:szCs w:val="32"/>
          <w:cs/>
        </w:rPr>
        <w:t>การลูกเสือโรงเรียนนิเทศติดตามการเรียนรู้ลูกเสืออย่างต่อเนื่อง</w:t>
      </w:r>
    </w:p>
    <w:p w:rsidR="00E3202D" w:rsidRDefault="00E3202D" w:rsidP="006931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ผู้กำกับลูกเสือ และลูกเสือ เนตรนารี เปิด-ปิดกองลูกเสือเป็นไปด้วยความเรียบร้อยถูกต้องตามขั้นตอน</w:t>
      </w: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504" w:rsidRDefault="009F7504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504" w:rsidRDefault="009F7504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504" w:rsidRPr="00B81F5B" w:rsidRDefault="00B81F5B" w:rsidP="00B81F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F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สรุปผลการนิเทศ</w:t>
      </w:r>
    </w:p>
    <w:p w:rsidR="00B81F5B" w:rsidRDefault="00B81F5B" w:rsidP="006931F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50816" w:rsidRDefault="00B81F5B" w:rsidP="00B81F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D06ECDC" wp14:editId="4DBBBE3D">
            <wp:extent cx="5400000" cy="3600000"/>
            <wp:effectExtent l="0" t="0" r="10795" b="635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816" w:rsidRDefault="00B81F5B" w:rsidP="00B81F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00B38477" wp14:editId="0C8B97D0">
            <wp:extent cx="5400000" cy="3600000"/>
            <wp:effectExtent l="0" t="0" r="10795" b="635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0816" w:rsidRDefault="00B81F5B" w:rsidP="00B81F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C2DFB1" wp14:editId="0CD95002">
            <wp:extent cx="5400000" cy="3600000"/>
            <wp:effectExtent l="0" t="0" r="10795" b="635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7504" w:rsidRDefault="009F7504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504" w:rsidRDefault="009F7504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504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087229B" wp14:editId="66F8EE71">
            <wp:extent cx="5400000" cy="3600000"/>
            <wp:effectExtent l="0" t="0" r="10795" b="635"/>
            <wp:docPr id="17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67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การจัดการเรียนการสอน</w:t>
      </w:r>
    </w:p>
    <w:p w:rsidR="00EE67A0" w:rsidRPr="00EE67A0" w:rsidRDefault="00EE67A0" w:rsidP="00EE67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8D62BDE" wp14:editId="36385636">
            <wp:extent cx="5400000" cy="3600000"/>
            <wp:effectExtent l="0" t="0" r="10795" b="635"/>
            <wp:docPr id="18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3E8A9EBD" wp14:editId="66A9463C">
            <wp:extent cx="5400000" cy="3600000"/>
            <wp:effectExtent l="0" t="0" r="10795" b="635"/>
            <wp:docPr id="19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DCCF185" wp14:editId="3C7AEC7A">
            <wp:extent cx="5400000" cy="3600000"/>
            <wp:effectExtent l="0" t="0" r="10795" b="635"/>
            <wp:docPr id="20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7489CEE" wp14:editId="3B1F3DBF">
            <wp:extent cx="5400000" cy="3600000"/>
            <wp:effectExtent l="0" t="0" r="10795" b="635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67A0" w:rsidRDefault="00EE67A0" w:rsidP="00EE67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50816" w:rsidRDefault="00850816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E67A0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C590C70" wp14:editId="14AF6149">
            <wp:extent cx="5400000" cy="3600000"/>
            <wp:effectExtent l="0" t="0" r="10795" b="635"/>
            <wp:docPr id="23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9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การส่งเสริมสนับสนุนและจัดระบบการบริหารกิจการลูกเสือของผู้บริหารโรงเรียน</w:t>
      </w:r>
    </w:p>
    <w:p w:rsidR="0045595B" w:rsidRPr="0045595B" w:rsidRDefault="0045595B" w:rsidP="004559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2BA1031" wp14:editId="453CE481">
            <wp:extent cx="5400000" cy="3600000"/>
            <wp:effectExtent l="0" t="0" r="10795" b="635"/>
            <wp:docPr id="38" name="แผนภูมิ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67A0" w:rsidRDefault="00EE67A0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883482B" wp14:editId="187A372D">
            <wp:extent cx="5400000" cy="3600000"/>
            <wp:effectExtent l="0" t="0" r="10795" b="635"/>
            <wp:docPr id="39" name="แผนภูมิ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A49F66A" wp14:editId="45F4206C">
            <wp:extent cx="5400000" cy="3600000"/>
            <wp:effectExtent l="0" t="0" r="10795" b="635"/>
            <wp:docPr id="40" name="แผนภูมิ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5595B" w:rsidRDefault="0045595B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11BDE65" wp14:editId="27656A32">
            <wp:extent cx="5400000" cy="3600000"/>
            <wp:effectExtent l="0" t="0" r="10795" b="635"/>
            <wp:docPr id="41" name="แผนภูมิ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5595B" w:rsidRPr="0045595B" w:rsidRDefault="0045595B" w:rsidP="004559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9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การดำเนินการนโยบาย </w:t>
      </w:r>
      <w:r w:rsidRPr="0045595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45595B">
        <w:rPr>
          <w:rFonts w:ascii="TH SarabunIT๙" w:hAnsi="TH SarabunIT๙" w:cs="TH SarabunIT๙"/>
          <w:b/>
          <w:bCs/>
          <w:sz w:val="32"/>
          <w:szCs w:val="32"/>
          <w:cs/>
        </w:rPr>
        <w:t>เสือ</w:t>
      </w:r>
    </w:p>
    <w:p w:rsidR="0045595B" w:rsidRDefault="0045595B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455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54A3ABEF" wp14:editId="03E2117E">
            <wp:extent cx="5400000" cy="3600000"/>
            <wp:effectExtent l="0" t="0" r="10795" b="635"/>
            <wp:docPr id="42" name="แผนภูมิ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595B" w:rsidRDefault="0045595B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5B" w:rsidRDefault="0045595B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5B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7FA71AE" wp14:editId="17B2B36C">
            <wp:extent cx="5400000" cy="3600000"/>
            <wp:effectExtent l="0" t="0" r="10795" b="635"/>
            <wp:docPr id="43" name="แผนภูมิ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45437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E0A3CB3" wp14:editId="1AE9841C">
            <wp:extent cx="5400000" cy="3600000"/>
            <wp:effectExtent l="0" t="0" r="10795" b="635"/>
            <wp:docPr id="44" name="แผนภูมิ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45437" w:rsidRDefault="00E454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0F880B7" wp14:editId="35BF19E7">
            <wp:extent cx="5400000" cy="3600000"/>
            <wp:effectExtent l="0" t="0" r="10795" b="635"/>
            <wp:docPr id="45" name="แผนภูมิ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45437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E45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3A02A442" wp14:editId="2E5E6831">
            <wp:extent cx="5400000" cy="3600000"/>
            <wp:effectExtent l="0" t="0" r="10795" b="635"/>
            <wp:docPr id="46" name="แผนภูมิ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45437" w:rsidRDefault="00E454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437" w:rsidRDefault="00E45437" w:rsidP="006931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069E" w:rsidRDefault="000A069E" w:rsidP="00AF3E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0A069E" w:rsidSect="0017086A">
      <w:headerReference w:type="default" r:id="rId25"/>
      <w:footerReference w:type="default" r:id="rId26"/>
      <w:pgSz w:w="11907" w:h="16839" w:code="9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4E" w:rsidRDefault="0052544E" w:rsidP="0017086A">
      <w:pPr>
        <w:spacing w:after="0" w:line="240" w:lineRule="auto"/>
      </w:pPr>
      <w:r>
        <w:separator/>
      </w:r>
    </w:p>
  </w:endnote>
  <w:endnote w:type="continuationSeparator" w:id="0">
    <w:p w:rsidR="0052544E" w:rsidRDefault="0052544E" w:rsidP="0017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1128236758"/>
      <w:docPartObj>
        <w:docPartGallery w:val="Page Numbers (Bottom of Page)"/>
        <w:docPartUnique/>
      </w:docPartObj>
    </w:sdtPr>
    <w:sdtEndPr/>
    <w:sdtContent>
      <w:p w:rsidR="009F7504" w:rsidRDefault="009F7504" w:rsidP="009F7504">
        <w:pPr>
          <w:spacing w:after="0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C8A86E" wp14:editId="6EF248E4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90805</wp:posOffset>
                  </wp:positionV>
                  <wp:extent cx="7219950" cy="0"/>
                  <wp:effectExtent l="0" t="0" r="19050" b="19050"/>
                  <wp:wrapNone/>
                  <wp:docPr id="9" name="ตัวเชื่อมต่อตรง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219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2A83353" id="ตัวเชื่อมต่อตรง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7.15pt" to="553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" strokecolor="#7f7f7f [1612]" strokeweight=".5pt">
                  <v:stroke joinstyle="miter"/>
                </v:line>
              </w:pict>
            </mc:Fallback>
          </mc:AlternateContent>
        </w:r>
      </w:p>
      <w:p w:rsidR="0017086A" w:rsidRPr="009F7504" w:rsidRDefault="009F7504" w:rsidP="009F7504">
        <w:pPr>
          <w:spacing w:after="0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F7504">
          <w:rPr>
            <w:rFonts w:ascii="TH SarabunIT๙" w:hAnsi="TH SarabunIT๙" w:cs="TH SarabunIT๙"/>
            <w:sz w:val="32"/>
            <w:szCs w:val="32"/>
            <w:cs/>
          </w:rPr>
          <w:t>สรุปกิจ</w:t>
        </w:r>
        <w:r w:rsidRPr="009F7504">
          <w:rPr>
            <w:rFonts w:ascii="TH SarabunIT๙" w:hAnsi="TH SarabunIT๙" w:cs="TH SarabunIT๙" w:hint="cs"/>
            <w:sz w:val="32"/>
            <w:szCs w:val="32"/>
            <w:cs/>
          </w:rPr>
          <w:t>กรรมการนิเทศ กำกับ ติดตาม โครงการส่งเสริมศักยภาพการเรียนการรู้ลูกเสือ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 </w:t>
        </w:r>
        <w:r w:rsidR="0017086A" w:rsidRPr="009F7504">
          <w:rPr>
            <w:rFonts w:ascii="TH SarabunIT๙" w:hAnsi="TH SarabunIT๙" w:cs="TH SarabunIT๙"/>
            <w:sz w:val="32"/>
            <w:szCs w:val="32"/>
            <w:cs/>
          </w:rPr>
          <w:t>หน้า</w:t>
        </w:r>
        <w:r w:rsidR="0017086A" w:rsidRPr="009F7504">
          <w:rPr>
            <w:rFonts w:ascii="TH SarabunIT๙" w:hAnsi="TH SarabunIT๙" w:cs="TH SarabunIT๙"/>
            <w:sz w:val="32"/>
            <w:szCs w:val="32"/>
          </w:rPr>
          <w:t xml:space="preserve"> | </w:t>
        </w:r>
        <w:r w:rsidR="0017086A" w:rsidRPr="009F750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17086A" w:rsidRPr="009F750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17086A" w:rsidRPr="009F750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34095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="0017086A" w:rsidRPr="009F750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="0017086A" w:rsidRPr="009F7504">
          <w:rPr>
            <w:rFonts w:ascii="TH SarabunIT๙" w:hAnsi="TH SarabunIT๙" w:cs="TH SarabunIT๙"/>
            <w:sz w:val="32"/>
            <w:szCs w:val="32"/>
          </w:rPr>
          <w:t xml:space="preserve"> </w:t>
        </w:r>
      </w:p>
    </w:sdtContent>
  </w:sdt>
  <w:p w:rsidR="0017086A" w:rsidRPr="009F7504" w:rsidRDefault="0017086A">
    <w:pPr>
      <w:pStyle w:val="a6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4E" w:rsidRDefault="0052544E" w:rsidP="0017086A">
      <w:pPr>
        <w:spacing w:after="0" w:line="240" w:lineRule="auto"/>
      </w:pPr>
      <w:r>
        <w:separator/>
      </w:r>
    </w:p>
  </w:footnote>
  <w:footnote w:type="continuationSeparator" w:id="0">
    <w:p w:rsidR="0052544E" w:rsidRDefault="0052544E" w:rsidP="0017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6A" w:rsidRDefault="0017086A">
    <w:pPr>
      <w:pStyle w:val="a4"/>
    </w:pPr>
    <w:r w:rsidRPr="0017086A">
      <w:rPr>
        <w:noProof/>
      </w:rPr>
      <w:drawing>
        <wp:anchor distT="0" distB="0" distL="114300" distR="114300" simplePos="0" relativeHeight="251658240" behindDoc="1" locked="0" layoutInCell="1" allowOverlap="1" wp14:anchorId="528ADD4B" wp14:editId="3458615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000" cy="10692544"/>
          <wp:effectExtent l="0" t="0" r="3175" b="0"/>
          <wp:wrapNone/>
          <wp:docPr id="5" name="รูปภาพ 5" descr="D:\ลูกเสือ สพป.นครนายก\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ลูกเสือ สพป.นครนายก\p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FC"/>
    <w:rsid w:val="000A069E"/>
    <w:rsid w:val="00161131"/>
    <w:rsid w:val="0017086A"/>
    <w:rsid w:val="00213F96"/>
    <w:rsid w:val="00287E37"/>
    <w:rsid w:val="002F4FA3"/>
    <w:rsid w:val="00384531"/>
    <w:rsid w:val="004303CC"/>
    <w:rsid w:val="00434095"/>
    <w:rsid w:val="0045595B"/>
    <w:rsid w:val="004E256D"/>
    <w:rsid w:val="005232D7"/>
    <w:rsid w:val="0052544E"/>
    <w:rsid w:val="006931F6"/>
    <w:rsid w:val="006F2100"/>
    <w:rsid w:val="00751AB1"/>
    <w:rsid w:val="007755E5"/>
    <w:rsid w:val="007D2F3A"/>
    <w:rsid w:val="00850816"/>
    <w:rsid w:val="00937812"/>
    <w:rsid w:val="009F7504"/>
    <w:rsid w:val="00AB334A"/>
    <w:rsid w:val="00AB49F3"/>
    <w:rsid w:val="00AF3C18"/>
    <w:rsid w:val="00AF3EC0"/>
    <w:rsid w:val="00B81F5B"/>
    <w:rsid w:val="00BD1FC1"/>
    <w:rsid w:val="00D016C1"/>
    <w:rsid w:val="00E3202D"/>
    <w:rsid w:val="00E45437"/>
    <w:rsid w:val="00EA24ED"/>
    <w:rsid w:val="00EE67A0"/>
    <w:rsid w:val="00F64CFC"/>
    <w:rsid w:val="00F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07057-E771-4B82-A876-64CC8FEE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086A"/>
  </w:style>
  <w:style w:type="paragraph" w:styleId="a6">
    <w:name w:val="footer"/>
    <w:basedOn w:val="a"/>
    <w:link w:val="a7"/>
    <w:uiPriority w:val="99"/>
    <w:unhideWhenUsed/>
    <w:rsid w:val="0017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086A"/>
  </w:style>
  <w:style w:type="paragraph" w:styleId="a8">
    <w:name w:val="Balloon Text"/>
    <w:basedOn w:val="a"/>
    <w:link w:val="a9"/>
    <w:uiPriority w:val="99"/>
    <w:semiHidden/>
    <w:unhideWhenUsed/>
    <w:rsid w:val="006F21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F210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621;&#3641;&#3585;&#3648;&#3626;&#3639;&#3629;%20&#3626;&#3614;&#3611;.&#3609;&#3588;&#3619;&#3609;&#3634;&#3618;&#3585;\&#3650;&#3611;&#3619;&#3649;&#3585;&#3619;&#3617;&#3610;&#3633;&#3609;&#3607;&#3638;&#3585;&#3585;&#3634;&#3619;&#3609;&#3636;&#3648;&#3607;&#3624;%20&#3605;&#3636;&#3604;&#3605;&#3634;&#3617;%20&#3585;&#3634;&#3619;&#3648;&#3619;&#3637;&#3618;&#3609;&#3619;&#3641;&#3657;&#3621;&#3641;&#3585;&#3648;&#3626;&#3639;&#3629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การจัดตั้งกลุ่ม(ลส.๑๑) / กองลูกเสือ(ลส.๑๒)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521110196401268E-3"/>
                  <c:y val="7.63705912664953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'4'!$A$3:$A$5</c:f>
              <c:strCache>
                <c:ptCount val="3"/>
                <c:pt idx="0">
                  <c:v>มี</c:v>
                </c:pt>
                <c:pt idx="1">
                  <c:v>ไม่มี</c:v>
                </c:pt>
                <c:pt idx="2">
                  <c:v>กำลังดำเนินการ</c:v>
                </c:pt>
              </c:strCache>
            </c:strRef>
          </c:cat>
          <c:val>
            <c:numRef>
              <c:f>'4'!$B$3:$B$5</c:f>
              <c:numCache>
                <c:formatCode>General</c:formatCode>
                <c:ptCount val="3"/>
                <c:pt idx="0">
                  <c:v>128</c:v>
                </c:pt>
                <c:pt idx="2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8245992"/>
        <c:axId val="318244424"/>
      </c:barChart>
      <c:catAx>
        <c:axId val="31824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18244424"/>
        <c:crosses val="autoZero"/>
        <c:auto val="1"/>
        <c:lblAlgn val="ctr"/>
        <c:lblOffset val="100"/>
        <c:noMultiLvlLbl val="0"/>
      </c:catAx>
      <c:valAx>
        <c:axId val="31824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18245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การนิเทศติดตามของสถานศึกษา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'6'!$A$3:$A$4</c:f>
              <c:strCache>
                <c:ptCount val="2"/>
                <c:pt idx="0">
                  <c:v>ดำเนินการ</c:v>
                </c:pt>
                <c:pt idx="1">
                  <c:v>ไม่ดำเนินการ</c:v>
                </c:pt>
              </c:strCache>
            </c:strRef>
          </c:cat>
          <c:val>
            <c:numRef>
              <c:f>'6'!$B$3:$B$4</c:f>
              <c:numCache>
                <c:formatCode>General</c:formatCode>
                <c:ptCount val="2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40656"/>
        <c:axId val="386441048"/>
      </c:barChart>
      <c:catAx>
        <c:axId val="38644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1048"/>
        <c:crosses val="autoZero"/>
        <c:auto val="1"/>
        <c:lblAlgn val="ctr"/>
        <c:lblOffset val="100"/>
        <c:noMultiLvlLbl val="0"/>
      </c:catAx>
      <c:valAx>
        <c:axId val="38644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การจัดห้อง / มุม / แหล่งเรียนรู้ลูกเสือ / มีสื่ออุปกรณ์หรืออื่นๆ </a:t>
            </a:r>
            <a:endParaRPr lang="en-US"/>
          </a:p>
          <a:p>
            <a:pPr>
              <a:defRPr/>
            </a:pPr>
            <a:r>
              <a:rPr lang="th-TH"/>
              <a:t>ที่เกี่ยวกับลูกเสือ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CC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'6'!$A$7:$A$8</c:f>
              <c:strCache>
                <c:ptCount val="2"/>
                <c:pt idx="0">
                  <c:v>ดำเนินการ</c:v>
                </c:pt>
                <c:pt idx="1">
                  <c:v>ไม่ดำเนินการ</c:v>
                </c:pt>
              </c:strCache>
            </c:strRef>
          </c:cat>
          <c:val>
            <c:numRef>
              <c:f>'6'!$B$7:$B$8</c:f>
              <c:numCache>
                <c:formatCode>General</c:formatCode>
                <c:ptCount val="2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41832"/>
        <c:axId val="386442224"/>
      </c:barChart>
      <c:catAx>
        <c:axId val="386441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2224"/>
        <c:crosses val="autoZero"/>
        <c:auto val="1"/>
        <c:lblAlgn val="ctr"/>
        <c:lblOffset val="100"/>
        <c:noMultiLvlLbl val="0"/>
      </c:catAx>
      <c:valAx>
        <c:axId val="38644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1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การจัดกิจกรรมทักษะลูกเสือ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CC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'6'!$A$11:$A$14</c:f>
              <c:strCache>
                <c:ptCount val="4"/>
                <c:pt idx="0">
                  <c:v>กิจกรรมผูกเงื่อน</c:v>
                </c:pt>
                <c:pt idx="1">
                  <c:v>กิจกรรมการบุกเบิก</c:v>
                </c:pt>
                <c:pt idx="2">
                  <c:v>กิจกรรมการสะกดรอย</c:v>
                </c:pt>
                <c:pt idx="3">
                  <c:v>กิจกรรมการปฐมพยาบาล</c:v>
                </c:pt>
              </c:strCache>
            </c:strRef>
          </c:cat>
          <c:val>
            <c:numRef>
              <c:f>'6'!$B$11:$B$14</c:f>
              <c:numCache>
                <c:formatCode>General</c:formatCode>
                <c:ptCount val="4"/>
                <c:pt idx="0">
                  <c:v>131</c:v>
                </c:pt>
                <c:pt idx="1">
                  <c:v>128</c:v>
                </c:pt>
                <c:pt idx="2">
                  <c:v>87</c:v>
                </c:pt>
                <c:pt idx="3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44184"/>
        <c:axId val="386444576"/>
      </c:barChart>
      <c:catAx>
        <c:axId val="38644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4576"/>
        <c:crosses val="autoZero"/>
        <c:auto val="1"/>
        <c:lblAlgn val="ctr"/>
        <c:lblOffset val="100"/>
        <c:noMultiLvlLbl val="0"/>
      </c:catAx>
      <c:valAx>
        <c:axId val="38644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4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การพัฒนาบุคลากร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'6'!$A$32:$A$33</c:f>
              <c:strCache>
                <c:ptCount val="2"/>
                <c:pt idx="0">
                  <c:v>มี</c:v>
                </c:pt>
                <c:pt idx="1">
                  <c:v>ไม่มี</c:v>
                </c:pt>
              </c:strCache>
            </c:strRef>
          </c:cat>
          <c:val>
            <c:numRef>
              <c:f>'6'!$B$32:$B$33</c:f>
              <c:numCache>
                <c:formatCode>General</c:formatCode>
                <c:ptCount val="2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814672"/>
        <c:axId val="473818984"/>
      </c:barChart>
      <c:catAx>
        <c:axId val="47381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473818984"/>
        <c:crosses val="autoZero"/>
        <c:auto val="1"/>
        <c:lblAlgn val="ctr"/>
        <c:lblOffset val="100"/>
        <c:noMultiLvlLbl val="0"/>
      </c:catAx>
      <c:valAx>
        <c:axId val="473818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47381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เสือ ๑ ผู้อำนวยการลูกเสือโรงเรียน ผู้บังคับบัญชา </a:t>
            </a:r>
            <a:endParaRPr lang="en-US"/>
          </a:p>
          <a:p>
            <a:pPr>
              <a:defRPr/>
            </a:pPr>
            <a:r>
              <a:rPr lang="th-TH"/>
              <a:t>และนักเรียนแต่งเครื่องแบบลูกเสือทุกวันพุธ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34000">
                  <a:srgbClr val="FFFFCC"/>
                </a:gs>
                <a:gs pos="69000">
                  <a:srgbClr val="DBB691"/>
                </a:gs>
                <a:gs pos="100000">
                  <a:srgbClr val="996633"/>
                </a:gs>
                <a:gs pos="0">
                  <a:srgbClr val="FFFF00"/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'6'!$A$37:$A$39</c:f>
              <c:strCache>
                <c:ptCount val="3"/>
                <c:pt idx="0">
                  <c:v>ดำเนินการครบทุกครั้ง</c:v>
                </c:pt>
                <c:pt idx="1">
                  <c:v>ไม่ครบทุกครั้ง</c:v>
                </c:pt>
                <c:pt idx="2">
                  <c:v>ไม่ได้ดำเนินการ</c:v>
                </c:pt>
              </c:strCache>
            </c:strRef>
          </c:cat>
          <c:val>
            <c:numRef>
              <c:f>'6'!$B$37:$B$39</c:f>
              <c:numCache>
                <c:formatCode>General</c:formatCode>
                <c:ptCount val="3"/>
                <c:pt idx="0">
                  <c:v>129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816240"/>
        <c:axId val="473814280"/>
      </c:barChart>
      <c:catAx>
        <c:axId val="47381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473814280"/>
        <c:crosses val="autoZero"/>
        <c:auto val="1"/>
        <c:lblAlgn val="ctr"/>
        <c:lblOffset val="100"/>
        <c:noMultiLvlLbl val="0"/>
      </c:catAx>
      <c:valAx>
        <c:axId val="473814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47381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เสือ ๒ ผู้อำนวยการลูกเสือโรงเรียนหรือผู้แทนกล่าวปราศรัย</a:t>
            </a:r>
            <a:endParaRPr lang="en-US"/>
          </a:p>
          <a:p>
            <a:pPr>
              <a:defRPr/>
            </a:pPr>
            <a:r>
              <a:rPr lang="th-TH"/>
              <a:t>ค่านิยม ๑๒ ประการข้อใดข้อหนึ่งหลังเคารพธงชาติทุกวันพุธ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34000">
                  <a:srgbClr val="FFFFCC"/>
                </a:gs>
                <a:gs pos="69000">
                  <a:srgbClr val="DBB691"/>
                </a:gs>
                <a:gs pos="100000">
                  <a:srgbClr val="996633"/>
                </a:gs>
                <a:gs pos="0">
                  <a:srgbClr val="FFFF00"/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'6'!$A$42:$A$44</c:f>
              <c:strCache>
                <c:ptCount val="3"/>
                <c:pt idx="0">
                  <c:v>ดำเนินการครบทุกครั้ง</c:v>
                </c:pt>
                <c:pt idx="1">
                  <c:v>ไม่ครบทุกครั้ง</c:v>
                </c:pt>
                <c:pt idx="2">
                  <c:v>ไม่ได้ดำเนินการ</c:v>
                </c:pt>
              </c:strCache>
            </c:strRef>
          </c:cat>
          <c:val>
            <c:numRef>
              <c:f>'6'!$B$42:$B$44</c:f>
              <c:numCache>
                <c:formatCode>General</c:formatCode>
                <c:ptCount val="3"/>
                <c:pt idx="0">
                  <c:v>128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715168"/>
        <c:axId val="350709680"/>
      </c:barChart>
      <c:catAx>
        <c:axId val="35071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09680"/>
        <c:crosses val="autoZero"/>
        <c:auto val="1"/>
        <c:lblAlgn val="ctr"/>
        <c:lblOffset val="100"/>
        <c:noMultiLvlLbl val="0"/>
      </c:catAx>
      <c:valAx>
        <c:axId val="35070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1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เสือ ๓ ผู้บังคับบัญชาลูกเสือเปิดประชุมกองหรือแกรนด์ฮาวล์</a:t>
            </a:r>
            <a:endParaRPr lang="en-US"/>
          </a:p>
          <a:p>
            <a:pPr>
              <a:defRPr/>
            </a:pPr>
            <a:r>
              <a:rPr lang="th-TH"/>
              <a:t>ในการฝึกอบรม (สอน) ลูกเสือทุกวันพุธ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34000">
                  <a:srgbClr val="FFFFCC"/>
                </a:gs>
                <a:gs pos="69000">
                  <a:srgbClr val="DBB691"/>
                </a:gs>
                <a:gs pos="100000">
                  <a:srgbClr val="996633"/>
                </a:gs>
                <a:gs pos="0">
                  <a:srgbClr val="FFFF00"/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'6'!$A$47:$A$49</c:f>
              <c:strCache>
                <c:ptCount val="3"/>
                <c:pt idx="0">
                  <c:v>ดำเนินการครบทุกครั้ง</c:v>
                </c:pt>
                <c:pt idx="1">
                  <c:v>ไม่ครบทุกครั้ง</c:v>
                </c:pt>
                <c:pt idx="2">
                  <c:v>ไม่ได้ดำเนินการ</c:v>
                </c:pt>
              </c:strCache>
            </c:strRef>
          </c:cat>
          <c:val>
            <c:numRef>
              <c:f>'6'!$B$47:$B$49</c:f>
              <c:numCache>
                <c:formatCode>General</c:formatCode>
                <c:ptCount val="3"/>
                <c:pt idx="0">
                  <c:v>126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713600"/>
        <c:axId val="350708504"/>
      </c:barChart>
      <c:catAx>
        <c:axId val="35071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08504"/>
        <c:crosses val="autoZero"/>
        <c:auto val="1"/>
        <c:lblAlgn val="ctr"/>
        <c:lblOffset val="100"/>
        <c:noMultiLvlLbl val="0"/>
      </c:catAx>
      <c:valAx>
        <c:axId val="350708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1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เสือ ๔ ก่อนปิดประชุมกองหรือแกรนด์ฮาวล์ หลังการสอนผู้บังคับบัญชาลูกเสือสอดแทรกเล่าเรื่องสั้นที่เป็นคติ หรือกฎลูกเสือข้อใดข้อหนึ่งหรือพิษภัยของสิ่งเสพติดทุกครั้ง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34000">
                  <a:srgbClr val="FFFFCC"/>
                </a:gs>
                <a:gs pos="69000">
                  <a:srgbClr val="DBB691"/>
                </a:gs>
                <a:gs pos="100000">
                  <a:srgbClr val="996633"/>
                </a:gs>
                <a:gs pos="0">
                  <a:srgbClr val="FFFF00"/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'6'!$A$52:$A$54</c:f>
              <c:strCache>
                <c:ptCount val="3"/>
                <c:pt idx="0">
                  <c:v>ดำเนินการครบทุกครั้ง</c:v>
                </c:pt>
                <c:pt idx="1">
                  <c:v>ไม่ครบทุกครั้ง</c:v>
                </c:pt>
                <c:pt idx="2">
                  <c:v>ไม่ได้ดำเนินการ</c:v>
                </c:pt>
              </c:strCache>
            </c:strRef>
          </c:cat>
          <c:val>
            <c:numRef>
              <c:f>'6'!$B$52:$B$54</c:f>
              <c:numCache>
                <c:formatCode>General</c:formatCode>
                <c:ptCount val="3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707328"/>
        <c:axId val="350715560"/>
      </c:barChart>
      <c:catAx>
        <c:axId val="35070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15560"/>
        <c:crosses val="autoZero"/>
        <c:auto val="1"/>
        <c:lblAlgn val="ctr"/>
        <c:lblOffset val="100"/>
        <c:noMultiLvlLbl val="0"/>
      </c:catAx>
      <c:valAx>
        <c:axId val="350715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0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เสือ ๕ ผู้อำนวยการลูกเสือโรงเรียนนิเทศติดตามการเรียนรู้ลูกเสืออย่างต่อเนื่อง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34000">
                  <a:srgbClr val="FFFFCC"/>
                </a:gs>
                <a:gs pos="69000">
                  <a:srgbClr val="DBB691"/>
                </a:gs>
                <a:gs pos="100000">
                  <a:srgbClr val="996633"/>
                </a:gs>
                <a:gs pos="0">
                  <a:srgbClr val="FFFF00"/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'6'!$A$57:$A$59</c:f>
              <c:strCache>
                <c:ptCount val="3"/>
                <c:pt idx="0">
                  <c:v>ดำเนินการสม่ำเสมอ</c:v>
                </c:pt>
                <c:pt idx="1">
                  <c:v>ดำเนินการไม่สม่ำเสมอ</c:v>
                </c:pt>
                <c:pt idx="2">
                  <c:v>ไม่ได้ดำเนินการ</c:v>
                </c:pt>
              </c:strCache>
            </c:strRef>
          </c:cat>
          <c:val>
            <c:numRef>
              <c:f>'6'!$B$57:$B$59</c:f>
              <c:numCache>
                <c:formatCode>General</c:formatCode>
                <c:ptCount val="3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709288"/>
        <c:axId val="350706152"/>
      </c:barChart>
      <c:catAx>
        <c:axId val="350709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06152"/>
        <c:crosses val="autoZero"/>
        <c:auto val="1"/>
        <c:lblAlgn val="ctr"/>
        <c:lblOffset val="100"/>
        <c:noMultiLvlLbl val="0"/>
      </c:catAx>
      <c:valAx>
        <c:axId val="35070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50709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 การแต่งตั้งผู้บังคับบัญชาลูกเสือ (ลส.๑๓)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'4'!$A$8:$A$10</c:f>
              <c:strCache>
                <c:ptCount val="3"/>
                <c:pt idx="0">
                  <c:v>มี</c:v>
                </c:pt>
                <c:pt idx="1">
                  <c:v>มีไม่ครบ</c:v>
                </c:pt>
                <c:pt idx="2">
                  <c:v>ไม่มี</c:v>
                </c:pt>
              </c:strCache>
            </c:strRef>
          </c:cat>
          <c:val>
            <c:numRef>
              <c:f>'4'!$B$8:$B$10</c:f>
              <c:numCache>
                <c:formatCode>General</c:formatCode>
                <c:ptCount val="3"/>
                <c:pt idx="0">
                  <c:v>127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090968"/>
        <c:axId val="349090184"/>
      </c:barChart>
      <c:catAx>
        <c:axId val="349090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49090184"/>
        <c:crosses val="autoZero"/>
        <c:auto val="1"/>
        <c:lblAlgn val="ctr"/>
        <c:lblOffset val="100"/>
        <c:noMultiLvlLbl val="0"/>
      </c:catAx>
      <c:valAx>
        <c:axId val="349090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49090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 การเก็บค่าบำรุงลูกเสือ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'4'!$A$13:$A$14</c:f>
              <c:strCache>
                <c:ptCount val="2"/>
                <c:pt idx="0">
                  <c:v>มี</c:v>
                </c:pt>
                <c:pt idx="1">
                  <c:v>ไม่มี</c:v>
                </c:pt>
              </c:strCache>
            </c:strRef>
          </c:cat>
          <c:val>
            <c:numRef>
              <c:f>'4'!$B$13:$B$14</c:f>
              <c:numCache>
                <c:formatCode>General</c:formatCode>
                <c:ptCount val="2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090576"/>
        <c:axId val="381385936"/>
      </c:barChart>
      <c:catAx>
        <c:axId val="34909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1385936"/>
        <c:crosses val="autoZero"/>
        <c:auto val="1"/>
        <c:lblAlgn val="ctr"/>
        <c:lblOffset val="100"/>
        <c:noMultiLvlLbl val="0"/>
      </c:catAx>
      <c:valAx>
        <c:axId val="38138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4909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 มีเอกสารประจำกองลูกเสือตรงตามประเภทลูกเสือ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'4'!$A$17:$A$18</c:f>
              <c:strCache>
                <c:ptCount val="2"/>
                <c:pt idx="0">
                  <c:v>มี</c:v>
                </c:pt>
                <c:pt idx="1">
                  <c:v>มีแต่ไม่ครบ</c:v>
                </c:pt>
              </c:strCache>
            </c:strRef>
          </c:cat>
          <c:val>
            <c:numRef>
              <c:f>'4'!$B$17:$B$18</c:f>
              <c:numCache>
                <c:formatCode>General</c:formatCode>
                <c:ptCount val="2"/>
                <c:pt idx="0">
                  <c:v>129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387112"/>
        <c:axId val="373712992"/>
      </c:barChart>
      <c:catAx>
        <c:axId val="381387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73712992"/>
        <c:crosses val="autoZero"/>
        <c:auto val="1"/>
        <c:lblAlgn val="ctr"/>
        <c:lblOffset val="100"/>
        <c:noMultiLvlLbl val="0"/>
      </c:catAx>
      <c:valAx>
        <c:axId val="37371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1387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มีแผนการเรียนรู้ลูกเสือเสริมสร้างทักษะชีวิต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'5'!$A$3:$A$5</c:f>
              <c:strCache>
                <c:ptCount val="3"/>
                <c:pt idx="0">
                  <c:v>มี ครบทุกชั้น</c:v>
                </c:pt>
                <c:pt idx="1">
                  <c:v>มี ไม่ครบทุกชั้น</c:v>
                </c:pt>
                <c:pt idx="2">
                  <c:v>ไม่มี</c:v>
                </c:pt>
              </c:strCache>
            </c:strRef>
          </c:cat>
          <c:val>
            <c:numRef>
              <c:f>'5'!$B$3:$B$5</c:f>
              <c:numCache>
                <c:formatCode>General</c:formatCode>
                <c:ptCount val="3"/>
                <c:pt idx="0">
                  <c:v>130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106496"/>
        <c:axId val="383105320"/>
      </c:barChart>
      <c:catAx>
        <c:axId val="38310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3105320"/>
        <c:crosses val="autoZero"/>
        <c:auto val="1"/>
        <c:lblAlgn val="ctr"/>
        <c:lblOffset val="100"/>
        <c:noMultiLvlLbl val="0"/>
      </c:catAx>
      <c:valAx>
        <c:axId val="383105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310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การปฏิบัติการเรียนการสอน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'5'!$A$8:$A$10</c:f>
              <c:strCache>
                <c:ptCount val="3"/>
                <c:pt idx="0">
                  <c:v>มีการใช้แผนการเรียนรู้ฯทุกชั้น</c:v>
                </c:pt>
                <c:pt idx="1">
                  <c:v>มีแต่ไม่ทุกชั้น</c:v>
                </c:pt>
                <c:pt idx="2">
                  <c:v>ไม่มี</c:v>
                </c:pt>
              </c:strCache>
            </c:strRef>
          </c:cat>
          <c:val>
            <c:numRef>
              <c:f>'5'!$B$8:$B$10</c:f>
              <c:numCache>
                <c:formatCode>General</c:formatCode>
                <c:ptCount val="3"/>
                <c:pt idx="0">
                  <c:v>130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38696"/>
        <c:axId val="386443400"/>
      </c:barChart>
      <c:catAx>
        <c:axId val="38643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3400"/>
        <c:crosses val="autoZero"/>
        <c:auto val="1"/>
        <c:lblAlgn val="ctr"/>
        <c:lblOffset val="100"/>
        <c:noMultiLvlLbl val="0"/>
      </c:catAx>
      <c:valAx>
        <c:axId val="38644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3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การปฏิบัติการเรียนการสอน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'5'!$A$12:$A$14</c:f>
              <c:strCache>
                <c:ptCount val="3"/>
                <c:pt idx="0">
                  <c:v>มีสื่อ/อุปกรณ์/ป้ายนิเทศที่ใช้ประกอบการสอน</c:v>
                </c:pt>
                <c:pt idx="1">
                  <c:v>มีแต่ไม่ทุกชั้น</c:v>
                </c:pt>
                <c:pt idx="2">
                  <c:v>ไม่มี</c:v>
                </c:pt>
              </c:strCache>
            </c:strRef>
          </c:cat>
          <c:val>
            <c:numRef>
              <c:f>'5'!$B$12:$B$14</c:f>
              <c:numCache>
                <c:formatCode>General</c:formatCode>
                <c:ptCount val="3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37520"/>
        <c:axId val="386437912"/>
      </c:barChart>
      <c:catAx>
        <c:axId val="38643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37912"/>
        <c:crosses val="autoZero"/>
        <c:auto val="1"/>
        <c:lblAlgn val="ctr"/>
        <c:lblOffset val="100"/>
        <c:noMultiLvlLbl val="0"/>
      </c:catAx>
      <c:valAx>
        <c:axId val="38643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3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การปฏิบัติการเรียนการสอน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'5'!$A$16:$A$18</c:f>
              <c:strCache>
                <c:ptCount val="3"/>
                <c:pt idx="0">
                  <c:v>มีการจัดพิธีการวันสำคัญทางลูกเสือ</c:v>
                </c:pt>
                <c:pt idx="1">
                  <c:v>มีแต่ไม่ทุกชั้น</c:v>
                </c:pt>
                <c:pt idx="2">
                  <c:v>ไม่มี</c:v>
                </c:pt>
              </c:strCache>
            </c:strRef>
          </c:cat>
          <c:val>
            <c:numRef>
              <c:f>'5'!$B$16:$B$18</c:f>
              <c:numCache>
                <c:formatCode>General</c:formatCode>
                <c:ptCount val="3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40264"/>
        <c:axId val="386439088"/>
      </c:barChart>
      <c:catAx>
        <c:axId val="38644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39088"/>
        <c:crosses val="autoZero"/>
        <c:auto val="1"/>
        <c:lblAlgn val="ctr"/>
        <c:lblOffset val="100"/>
        <c:noMultiLvlLbl val="0"/>
      </c:catAx>
      <c:valAx>
        <c:axId val="38643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การปฏิบัติการเรียนการสอน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33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'5'!$A$20:$A$21</c:f>
              <c:strCache>
                <c:ptCount val="2"/>
                <c:pt idx="0">
                  <c:v>มีการจัดกิจกรรมสาธารณประโยชน์</c:v>
                </c:pt>
                <c:pt idx="1">
                  <c:v>ไม่มี</c:v>
                </c:pt>
              </c:strCache>
            </c:strRef>
          </c:cat>
          <c:val>
            <c:numRef>
              <c:f>'5'!$B$20:$B$21</c:f>
              <c:numCache>
                <c:formatCode>General</c:formatCode>
                <c:ptCount val="2"/>
                <c:pt idx="0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43792"/>
        <c:axId val="386439480"/>
      </c:barChart>
      <c:catAx>
        <c:axId val="38644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39480"/>
        <c:crosses val="autoZero"/>
        <c:auto val="1"/>
        <c:lblAlgn val="ctr"/>
        <c:lblOffset val="100"/>
        <c:noMultiLvlLbl val="0"/>
      </c:catAx>
      <c:valAx>
        <c:axId val="386439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38644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kloisuk111@gmail.com</cp:lastModifiedBy>
  <cp:revision>3</cp:revision>
  <cp:lastPrinted>2019-09-14T05:39:00Z</cp:lastPrinted>
  <dcterms:created xsi:type="dcterms:W3CDTF">2019-10-07T07:10:00Z</dcterms:created>
  <dcterms:modified xsi:type="dcterms:W3CDTF">2019-10-07T07:10:00Z</dcterms:modified>
</cp:coreProperties>
</file>