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0F16" w14:textId="77777777" w:rsidR="000A5DE9" w:rsidRDefault="00596DC6">
      <w:pPr>
        <w:tabs>
          <w:tab w:val="left" w:pos="2476"/>
          <w:tab w:val="left" w:pos="4818"/>
          <w:tab w:val="left" w:pos="7547"/>
        </w:tabs>
        <w:ind w:left="141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7EEAE8" wp14:editId="2106B2DB">
            <wp:extent cx="1005719" cy="10114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19" cy="101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190836AE" wp14:editId="6B2670BF">
            <wp:extent cx="907912" cy="10077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912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 wp14:anchorId="3CC050CA" wp14:editId="38E82389">
            <wp:extent cx="1256764" cy="9881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64" cy="98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3CA8038E" wp14:editId="73E36869">
            <wp:extent cx="1214985" cy="832103"/>
            <wp:effectExtent l="0" t="0" r="4445" b="635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85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BE84" w14:textId="77777777" w:rsidR="000A5DE9" w:rsidRDefault="000A5DE9">
      <w:pPr>
        <w:pStyle w:val="a3"/>
        <w:spacing w:before="9"/>
        <w:ind w:left="0"/>
        <w:rPr>
          <w:rFonts w:ascii="Times New Roman"/>
          <w:sz w:val="36"/>
        </w:rPr>
      </w:pPr>
    </w:p>
    <w:p w14:paraId="3072D427" w14:textId="77777777" w:rsidR="000A5DE9" w:rsidRDefault="00596DC6">
      <w:pPr>
        <w:pStyle w:val="a4"/>
      </w:pPr>
      <w:proofErr w:type="spellStart"/>
      <w:r>
        <w:rPr>
          <w:spacing w:val="-2"/>
          <w:w w:val="70"/>
        </w:rPr>
        <w:t>ระเบียบการแข่งขันกีฬาจักรยาน</w:t>
      </w:r>
      <w:proofErr w:type="spellEnd"/>
    </w:p>
    <w:p w14:paraId="40419BEF" w14:textId="6EBA6333" w:rsidR="000A5DE9" w:rsidRPr="0070550A" w:rsidRDefault="00596DC6" w:rsidP="0070550A">
      <w:pPr>
        <w:pStyle w:val="1"/>
        <w:spacing w:before="23"/>
        <w:ind w:left="0" w:right="435"/>
        <w:jc w:val="center"/>
        <w:rPr>
          <w:spacing w:val="-2"/>
          <w:w w:val="65"/>
          <w:lang w:bidi="th-TH"/>
        </w:rPr>
      </w:pPr>
      <w:proofErr w:type="spellStart"/>
      <w:r>
        <w:rPr>
          <w:spacing w:val="-2"/>
          <w:w w:val="65"/>
        </w:rPr>
        <w:t>โครงการแข่งขันกีฬา</w:t>
      </w:r>
      <w:proofErr w:type="spellEnd"/>
      <w:r w:rsidR="0070550A">
        <w:rPr>
          <w:rFonts w:hint="cs"/>
          <w:spacing w:val="-2"/>
          <w:w w:val="65"/>
          <w:cs/>
          <w:lang w:bidi="th-TH"/>
        </w:rPr>
        <w:t>จักรยานเสือภูเขา ประเภทครอสคันทรี ชิง</w:t>
      </w:r>
      <w:proofErr w:type="spellStart"/>
      <w:r>
        <w:rPr>
          <w:spacing w:val="-2"/>
          <w:w w:val="65"/>
        </w:rPr>
        <w:t>ชนะเลิศแห่งจังหวัดยโสธร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  <w:w w:val="65"/>
        </w:rPr>
        <w:t>ปร</w:t>
      </w:r>
      <w:proofErr w:type="spellEnd"/>
      <w:r w:rsidR="0070550A">
        <w:rPr>
          <w:rFonts w:hint="cs"/>
          <w:spacing w:val="-2"/>
          <w:w w:val="65"/>
          <w:cs/>
          <w:lang w:bidi="th-TH"/>
        </w:rPr>
        <w:t>ะจำ</w:t>
      </w:r>
      <w:proofErr w:type="spellStart"/>
      <w:r>
        <w:rPr>
          <w:spacing w:val="-2"/>
          <w:w w:val="65"/>
        </w:rPr>
        <w:t>ปี</w:t>
      </w:r>
      <w:proofErr w:type="spellEnd"/>
      <w:r>
        <w:rPr>
          <w:spacing w:val="28"/>
        </w:rPr>
        <w:t xml:space="preserve"> </w:t>
      </w:r>
      <w:r>
        <w:rPr>
          <w:spacing w:val="-4"/>
          <w:w w:val="65"/>
        </w:rPr>
        <w:t>256</w:t>
      </w:r>
      <w:r w:rsidR="0070550A">
        <w:rPr>
          <w:spacing w:val="-4"/>
          <w:w w:val="65"/>
        </w:rPr>
        <w:t>8</w:t>
      </w:r>
    </w:p>
    <w:p w14:paraId="3007E968" w14:textId="77777777" w:rsidR="000A5DE9" w:rsidRDefault="00596DC6">
      <w:pPr>
        <w:spacing w:before="61"/>
        <w:ind w:left="-1" w:right="424"/>
        <w:jc w:val="center"/>
        <w:rPr>
          <w:sz w:val="32"/>
        </w:rPr>
      </w:pPr>
      <w:r>
        <w:rPr>
          <w:spacing w:val="-2"/>
          <w:w w:val="75"/>
          <w:sz w:val="32"/>
        </w:rPr>
        <w:t>**************</w:t>
      </w:r>
    </w:p>
    <w:p w14:paraId="3A91FC7E" w14:textId="3B7B4EFE" w:rsidR="000A5DE9" w:rsidRDefault="00596DC6">
      <w:pPr>
        <w:pStyle w:val="1"/>
        <w:numPr>
          <w:ilvl w:val="0"/>
          <w:numId w:val="14"/>
        </w:numPr>
        <w:tabs>
          <w:tab w:val="left" w:pos="385"/>
        </w:tabs>
        <w:spacing w:before="220"/>
        <w:ind w:left="385" w:hanging="245"/>
      </w:pPr>
      <w:proofErr w:type="spellStart"/>
      <w:r>
        <w:rPr>
          <w:spacing w:val="-5"/>
          <w:w w:val="70"/>
        </w:rPr>
        <w:t>คณะกรรมการ</w:t>
      </w:r>
      <w:proofErr w:type="spellEnd"/>
      <w:r w:rsidR="0001389E">
        <w:rPr>
          <w:rFonts w:hint="cs"/>
          <w:spacing w:val="-5"/>
          <w:w w:val="70"/>
          <w:cs/>
          <w:lang w:bidi="th-TH"/>
        </w:rPr>
        <w:t>ดำ</w:t>
      </w:r>
      <w:proofErr w:type="spellStart"/>
      <w:r>
        <w:rPr>
          <w:spacing w:val="-5"/>
          <w:w w:val="70"/>
        </w:rPr>
        <w:t>เนินการแข่งขัน</w:t>
      </w:r>
      <w:proofErr w:type="spellEnd"/>
    </w:p>
    <w:p w14:paraId="0D905314" w14:textId="77777777" w:rsidR="000A5DE9" w:rsidRDefault="00596DC6">
      <w:pPr>
        <w:pStyle w:val="a3"/>
        <w:tabs>
          <w:tab w:val="left" w:pos="7342"/>
        </w:tabs>
        <w:spacing w:before="61"/>
        <w:ind w:left="861"/>
      </w:pPr>
      <w:proofErr w:type="spellStart"/>
      <w:r>
        <w:rPr>
          <w:spacing w:val="-2"/>
          <w:w w:val="80"/>
        </w:rPr>
        <w:t>ประธานฝ่ายกีฬาจักรยานของจังหวัดเจ้าภาพ</w:t>
      </w:r>
      <w:proofErr w:type="spellEnd"/>
      <w:r>
        <w:tab/>
      </w:r>
      <w:proofErr w:type="spellStart"/>
      <w:r>
        <w:rPr>
          <w:spacing w:val="-2"/>
          <w:w w:val="80"/>
        </w:rPr>
        <w:t>ประธานกรรมการ</w:t>
      </w:r>
      <w:proofErr w:type="spellEnd"/>
    </w:p>
    <w:p w14:paraId="74CFEFEB" w14:textId="77777777" w:rsidR="000A5DE9" w:rsidRDefault="00596DC6">
      <w:pPr>
        <w:pStyle w:val="a3"/>
        <w:tabs>
          <w:tab w:val="left" w:pos="7342"/>
        </w:tabs>
        <w:spacing w:before="83"/>
        <w:ind w:left="861"/>
      </w:pPr>
      <w:proofErr w:type="spellStart"/>
      <w:r>
        <w:rPr>
          <w:spacing w:val="-2"/>
          <w:w w:val="80"/>
        </w:rPr>
        <w:t>ผู้แทนสมาคมกีฬาจักรยานแห่งประเทศไทยฯ</w:t>
      </w:r>
      <w:proofErr w:type="spellEnd"/>
      <w:r>
        <w:tab/>
      </w:r>
      <w:proofErr w:type="spellStart"/>
      <w:r>
        <w:rPr>
          <w:spacing w:val="-2"/>
          <w:w w:val="75"/>
        </w:rPr>
        <w:t>รองประธานกรรมการ</w:t>
      </w:r>
      <w:proofErr w:type="spellEnd"/>
    </w:p>
    <w:p w14:paraId="6833F96A" w14:textId="77777777" w:rsidR="000A5DE9" w:rsidRDefault="00596DC6">
      <w:pPr>
        <w:pStyle w:val="a3"/>
        <w:tabs>
          <w:tab w:val="left" w:pos="7342"/>
        </w:tabs>
        <w:spacing w:before="79"/>
        <w:ind w:left="861"/>
      </w:pPr>
      <w:proofErr w:type="spellStart"/>
      <w:r>
        <w:rPr>
          <w:spacing w:val="-2"/>
          <w:w w:val="70"/>
        </w:rPr>
        <w:t>ผู้แทน</w:t>
      </w:r>
      <w:proofErr w:type="spellEnd"/>
      <w:r>
        <w:rPr>
          <w:spacing w:val="-16"/>
        </w:rPr>
        <w:t xml:space="preserve"> </w:t>
      </w:r>
      <w:r>
        <w:rPr>
          <w:spacing w:val="-2"/>
          <w:w w:val="70"/>
        </w:rPr>
        <w:t>(</w:t>
      </w:r>
      <w:proofErr w:type="spellStart"/>
      <w:r>
        <w:rPr>
          <w:spacing w:val="-2"/>
          <w:w w:val="70"/>
        </w:rPr>
        <w:t>เทคนิค</w:t>
      </w:r>
      <w:proofErr w:type="spellEnd"/>
      <w:r>
        <w:rPr>
          <w:spacing w:val="-2"/>
          <w:w w:val="70"/>
        </w:rPr>
        <w:t>)</w:t>
      </w:r>
      <w:r>
        <w:rPr>
          <w:spacing w:val="-12"/>
        </w:rPr>
        <w:t xml:space="preserve"> </w:t>
      </w:r>
      <w:proofErr w:type="spellStart"/>
      <w:r>
        <w:rPr>
          <w:spacing w:val="-2"/>
          <w:w w:val="70"/>
        </w:rPr>
        <w:t>สมาคมจักรยานฯ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2CF438D7" w14:textId="77777777" w:rsidR="000A5DE9" w:rsidRDefault="00596DC6">
      <w:pPr>
        <w:pStyle w:val="a3"/>
        <w:tabs>
          <w:tab w:val="left" w:pos="7342"/>
        </w:tabs>
        <w:spacing w:before="82"/>
        <w:ind w:left="861"/>
      </w:pPr>
      <w:proofErr w:type="spellStart"/>
      <w:r>
        <w:rPr>
          <w:spacing w:val="-2"/>
          <w:w w:val="80"/>
        </w:rPr>
        <w:t>บุคคลที่จังหวัดเจ้าภาพแต่งตั้ง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30356813" w14:textId="77777777" w:rsidR="000A5DE9" w:rsidRDefault="00596DC6">
      <w:pPr>
        <w:pStyle w:val="a3"/>
        <w:tabs>
          <w:tab w:val="left" w:pos="7342"/>
        </w:tabs>
        <w:spacing w:before="82"/>
        <w:ind w:left="861"/>
      </w:pPr>
      <w:proofErr w:type="spellStart"/>
      <w:r>
        <w:rPr>
          <w:spacing w:val="-2"/>
          <w:w w:val="85"/>
        </w:rPr>
        <w:t>บุคคลที่จังหวัดเจ้าภาพแต่งตั้ง</w:t>
      </w:r>
      <w:proofErr w:type="spellEnd"/>
      <w:r>
        <w:tab/>
      </w:r>
      <w:proofErr w:type="spellStart"/>
      <w:r>
        <w:rPr>
          <w:spacing w:val="-2"/>
          <w:w w:val="75"/>
        </w:rPr>
        <w:t>กรรมการและเลขานุการ</w:t>
      </w:r>
      <w:proofErr w:type="spellEnd"/>
    </w:p>
    <w:p w14:paraId="0BE65DD3" w14:textId="77777777" w:rsidR="000A5DE9" w:rsidRDefault="00596DC6">
      <w:pPr>
        <w:pStyle w:val="1"/>
        <w:numPr>
          <w:ilvl w:val="0"/>
          <w:numId w:val="14"/>
        </w:numPr>
        <w:tabs>
          <w:tab w:val="left" w:pos="385"/>
        </w:tabs>
        <w:spacing w:before="35"/>
        <w:ind w:left="385" w:hanging="245"/>
      </w:pPr>
      <w:proofErr w:type="spellStart"/>
      <w:r>
        <w:rPr>
          <w:spacing w:val="-2"/>
          <w:w w:val="70"/>
        </w:rPr>
        <w:t>คณะกรรมการพิจารณาการประท้วง</w:t>
      </w:r>
      <w:proofErr w:type="spellEnd"/>
    </w:p>
    <w:p w14:paraId="1FAA0E9E" w14:textId="77777777" w:rsidR="000A5DE9" w:rsidRDefault="00596DC6">
      <w:pPr>
        <w:pStyle w:val="a5"/>
        <w:numPr>
          <w:ilvl w:val="1"/>
          <w:numId w:val="14"/>
        </w:numPr>
        <w:tabs>
          <w:tab w:val="left" w:pos="488"/>
          <w:tab w:val="left" w:pos="861"/>
          <w:tab w:val="left" w:pos="7342"/>
        </w:tabs>
        <w:spacing w:before="61" w:line="292" w:lineRule="auto"/>
        <w:ind w:left="861" w:right="2288" w:hanging="721"/>
        <w:rPr>
          <w:sz w:val="32"/>
          <w:szCs w:val="32"/>
        </w:rPr>
      </w:pPr>
      <w:proofErr w:type="spellStart"/>
      <w:r>
        <w:rPr>
          <w:w w:val="75"/>
          <w:sz w:val="32"/>
          <w:szCs w:val="32"/>
        </w:rPr>
        <w:t>คณะกรรมการพิจารณาการประท้วงเทคนิค</w:t>
      </w:r>
      <w:proofErr w:type="spellEnd"/>
      <w:r>
        <w:rPr>
          <w:w w:val="75"/>
          <w:sz w:val="32"/>
          <w:szCs w:val="32"/>
        </w:rPr>
        <w:t xml:space="preserve"> </w:t>
      </w:r>
      <w:proofErr w:type="spellStart"/>
      <w:r>
        <w:rPr>
          <w:w w:val="75"/>
          <w:sz w:val="32"/>
          <w:szCs w:val="32"/>
        </w:rPr>
        <w:t>ประกอบด้วย</w:t>
      </w:r>
      <w:proofErr w:type="spellEnd"/>
      <w:r>
        <w:rPr>
          <w:w w:val="75"/>
          <w:sz w:val="32"/>
          <w:szCs w:val="32"/>
        </w:rPr>
        <w:t xml:space="preserve"> </w:t>
      </w:r>
      <w:proofErr w:type="spellStart"/>
      <w:r>
        <w:rPr>
          <w:spacing w:val="-2"/>
          <w:w w:val="85"/>
          <w:sz w:val="32"/>
          <w:szCs w:val="32"/>
        </w:rPr>
        <w:t>ผู้แทนสมาคมกีฬาจักรยานแห่งประเทศไทยฯ</w:t>
      </w:r>
      <w:proofErr w:type="spellEnd"/>
      <w:r>
        <w:rPr>
          <w:sz w:val="32"/>
          <w:szCs w:val="32"/>
        </w:rPr>
        <w:tab/>
      </w:r>
      <w:proofErr w:type="spellStart"/>
      <w:r>
        <w:rPr>
          <w:spacing w:val="-5"/>
          <w:w w:val="75"/>
          <w:sz w:val="32"/>
          <w:szCs w:val="32"/>
        </w:rPr>
        <w:t>ประธาน</w:t>
      </w:r>
      <w:proofErr w:type="spellEnd"/>
    </w:p>
    <w:p w14:paraId="59FF8842" w14:textId="77777777" w:rsidR="000A5DE9" w:rsidRDefault="00596DC6">
      <w:pPr>
        <w:pStyle w:val="a3"/>
        <w:tabs>
          <w:tab w:val="left" w:pos="7342"/>
        </w:tabs>
        <w:spacing w:before="2"/>
        <w:ind w:left="861"/>
      </w:pPr>
      <w:proofErr w:type="spellStart"/>
      <w:r>
        <w:rPr>
          <w:spacing w:val="-2"/>
          <w:w w:val="80"/>
        </w:rPr>
        <w:t>หัวหน้าผู้ตัดสิน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3B1B230B" w14:textId="77777777" w:rsidR="000A5DE9" w:rsidRDefault="00596DC6">
      <w:pPr>
        <w:pStyle w:val="a3"/>
        <w:tabs>
          <w:tab w:val="left" w:pos="7342"/>
        </w:tabs>
        <w:spacing w:before="82"/>
        <w:ind w:left="861"/>
      </w:pPr>
      <w:proofErr w:type="spellStart"/>
      <w:r>
        <w:rPr>
          <w:spacing w:val="2"/>
          <w:w w:val="70"/>
        </w:rPr>
        <w:t>คณะผู้ตัดสินที่หัวหน้าผู้ตัดสินคัดเลือก</w:t>
      </w:r>
      <w:proofErr w:type="spellEnd"/>
      <w:r>
        <w:rPr>
          <w:spacing w:val="28"/>
        </w:rPr>
        <w:t xml:space="preserve"> </w:t>
      </w:r>
      <w:r>
        <w:rPr>
          <w:spacing w:val="2"/>
          <w:w w:val="70"/>
        </w:rPr>
        <w:t>1</w:t>
      </w:r>
      <w:r>
        <w:rPr>
          <w:spacing w:val="12"/>
        </w:rPr>
        <w:t xml:space="preserve"> </w:t>
      </w:r>
      <w:proofErr w:type="spellStart"/>
      <w:r>
        <w:rPr>
          <w:spacing w:val="-5"/>
          <w:w w:val="70"/>
        </w:rPr>
        <w:t>คน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1B1C3963" w14:textId="77777777" w:rsidR="000A5DE9" w:rsidRDefault="00596DC6">
      <w:pPr>
        <w:pStyle w:val="a3"/>
        <w:tabs>
          <w:tab w:val="left" w:pos="7342"/>
        </w:tabs>
        <w:spacing w:before="82"/>
        <w:ind w:left="861"/>
      </w:pPr>
      <w:proofErr w:type="spellStart"/>
      <w:r>
        <w:rPr>
          <w:spacing w:val="-2"/>
          <w:w w:val="80"/>
        </w:rPr>
        <w:t>ผู้ช่วยหัวหน้าผู้ตัดสิน</w:t>
      </w:r>
      <w:proofErr w:type="spellEnd"/>
      <w:r>
        <w:tab/>
      </w:r>
      <w:proofErr w:type="spellStart"/>
      <w:r>
        <w:rPr>
          <w:spacing w:val="-2"/>
          <w:w w:val="75"/>
        </w:rPr>
        <w:t>กรรมการและเลขนุการ</w:t>
      </w:r>
      <w:proofErr w:type="spellEnd"/>
    </w:p>
    <w:p w14:paraId="24D23D05" w14:textId="77777777" w:rsidR="000A5DE9" w:rsidRDefault="00596DC6">
      <w:pPr>
        <w:pStyle w:val="a5"/>
        <w:numPr>
          <w:ilvl w:val="1"/>
          <w:numId w:val="13"/>
        </w:numPr>
        <w:tabs>
          <w:tab w:val="left" w:pos="488"/>
          <w:tab w:val="left" w:pos="861"/>
          <w:tab w:val="left" w:pos="7342"/>
        </w:tabs>
        <w:spacing w:before="82" w:line="295" w:lineRule="auto"/>
        <w:ind w:right="1945" w:hanging="721"/>
        <w:rPr>
          <w:sz w:val="32"/>
          <w:szCs w:val="32"/>
        </w:rPr>
      </w:pPr>
      <w:proofErr w:type="spellStart"/>
      <w:r>
        <w:rPr>
          <w:w w:val="75"/>
          <w:sz w:val="32"/>
          <w:szCs w:val="32"/>
        </w:rPr>
        <w:t>คณะกรรมการพิจารณาการประท้วงคุณสมบัติ</w:t>
      </w:r>
      <w:proofErr w:type="spellEnd"/>
      <w:r>
        <w:rPr>
          <w:w w:val="75"/>
          <w:sz w:val="32"/>
          <w:szCs w:val="32"/>
        </w:rPr>
        <w:t xml:space="preserve"> </w:t>
      </w:r>
      <w:proofErr w:type="spellStart"/>
      <w:r>
        <w:rPr>
          <w:w w:val="75"/>
          <w:sz w:val="32"/>
          <w:szCs w:val="32"/>
        </w:rPr>
        <w:t>ประกอบด้วย</w:t>
      </w:r>
      <w:proofErr w:type="spellEnd"/>
      <w:r>
        <w:rPr>
          <w:w w:val="75"/>
          <w:sz w:val="32"/>
          <w:szCs w:val="32"/>
        </w:rPr>
        <w:t xml:space="preserve"> </w:t>
      </w:r>
      <w:proofErr w:type="spellStart"/>
      <w:r>
        <w:rPr>
          <w:spacing w:val="-2"/>
          <w:w w:val="85"/>
          <w:sz w:val="32"/>
          <w:szCs w:val="32"/>
        </w:rPr>
        <w:t>นายกสมาคมกีฬาจังหวัดเจ้าภาพ</w:t>
      </w:r>
      <w:proofErr w:type="spellEnd"/>
      <w:r>
        <w:rPr>
          <w:sz w:val="32"/>
          <w:szCs w:val="32"/>
        </w:rPr>
        <w:tab/>
      </w:r>
      <w:proofErr w:type="spellStart"/>
      <w:r>
        <w:rPr>
          <w:spacing w:val="-2"/>
          <w:w w:val="70"/>
          <w:sz w:val="32"/>
          <w:szCs w:val="32"/>
        </w:rPr>
        <w:t>เป็นประธาน</w:t>
      </w:r>
      <w:proofErr w:type="spellEnd"/>
    </w:p>
    <w:p w14:paraId="307BA92E" w14:textId="77777777" w:rsidR="000A5DE9" w:rsidRDefault="00596DC6">
      <w:pPr>
        <w:pStyle w:val="a3"/>
        <w:tabs>
          <w:tab w:val="left" w:pos="7342"/>
        </w:tabs>
        <w:spacing w:line="357" w:lineRule="exact"/>
        <w:ind w:left="861"/>
      </w:pPr>
      <w:proofErr w:type="spellStart"/>
      <w:r>
        <w:rPr>
          <w:spacing w:val="-2"/>
          <w:w w:val="80"/>
        </w:rPr>
        <w:t>ประธานฝ่ายเทคนิคจัดการแข่งขัน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131624AD" w14:textId="77777777" w:rsidR="000A5DE9" w:rsidRDefault="00596DC6">
      <w:pPr>
        <w:pStyle w:val="a3"/>
        <w:tabs>
          <w:tab w:val="left" w:pos="7342"/>
        </w:tabs>
        <w:spacing w:before="82"/>
        <w:ind w:left="861"/>
      </w:pPr>
      <w:proofErr w:type="spellStart"/>
      <w:r>
        <w:rPr>
          <w:spacing w:val="-2"/>
          <w:w w:val="80"/>
        </w:rPr>
        <w:t>ผู้แทนสมาคมกีฬาจักรยานแห่งประเทศไทยฯ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5389C7F4" w14:textId="77777777" w:rsidR="000A5DE9" w:rsidRDefault="00596DC6">
      <w:pPr>
        <w:pStyle w:val="a3"/>
        <w:tabs>
          <w:tab w:val="left" w:pos="7342"/>
        </w:tabs>
        <w:spacing w:before="81"/>
        <w:ind w:left="861"/>
      </w:pPr>
      <w:proofErr w:type="spellStart"/>
      <w:r>
        <w:rPr>
          <w:spacing w:val="-2"/>
          <w:w w:val="80"/>
        </w:rPr>
        <w:t>ผู้แทนการกีฬาแห่งประเทศไทย</w:t>
      </w:r>
      <w:proofErr w:type="spellEnd"/>
      <w:r>
        <w:tab/>
      </w:r>
      <w:proofErr w:type="spellStart"/>
      <w:r>
        <w:rPr>
          <w:spacing w:val="-2"/>
          <w:w w:val="80"/>
        </w:rPr>
        <w:t>กรรมการ</w:t>
      </w:r>
      <w:proofErr w:type="spellEnd"/>
    </w:p>
    <w:p w14:paraId="67C8C3F0" w14:textId="77777777" w:rsidR="000A5DE9" w:rsidRDefault="00596DC6">
      <w:pPr>
        <w:pStyle w:val="a3"/>
        <w:tabs>
          <w:tab w:val="left" w:pos="7342"/>
        </w:tabs>
        <w:spacing w:before="82"/>
        <w:ind w:left="861"/>
      </w:pPr>
      <w:proofErr w:type="spellStart"/>
      <w:r>
        <w:rPr>
          <w:spacing w:val="-2"/>
          <w:w w:val="80"/>
        </w:rPr>
        <w:t>ผู้แทนจังหวัดเจ้าภาพ</w:t>
      </w:r>
      <w:proofErr w:type="spellEnd"/>
      <w:r>
        <w:tab/>
      </w:r>
      <w:proofErr w:type="spellStart"/>
      <w:r>
        <w:rPr>
          <w:spacing w:val="-2"/>
          <w:w w:val="75"/>
        </w:rPr>
        <w:t>กรรมการและเลขานุการ</w:t>
      </w:r>
      <w:proofErr w:type="spellEnd"/>
    </w:p>
    <w:p w14:paraId="1C11C866" w14:textId="77777777" w:rsidR="000A5DE9" w:rsidRDefault="00596DC6">
      <w:pPr>
        <w:pStyle w:val="1"/>
        <w:numPr>
          <w:ilvl w:val="0"/>
          <w:numId w:val="14"/>
        </w:numPr>
        <w:tabs>
          <w:tab w:val="left" w:pos="385"/>
        </w:tabs>
        <w:spacing w:before="36"/>
        <w:ind w:left="385" w:hanging="245"/>
      </w:pPr>
      <w:proofErr w:type="spellStart"/>
      <w:r>
        <w:rPr>
          <w:spacing w:val="-2"/>
          <w:w w:val="70"/>
        </w:rPr>
        <w:t>ข้อบังคับและกติกาการแข่งขัน</w:t>
      </w:r>
      <w:proofErr w:type="spellEnd"/>
    </w:p>
    <w:p w14:paraId="7141AE58" w14:textId="77777777" w:rsidR="000A5DE9" w:rsidRDefault="00596DC6">
      <w:pPr>
        <w:pStyle w:val="a5"/>
        <w:numPr>
          <w:ilvl w:val="1"/>
          <w:numId w:val="14"/>
        </w:numPr>
        <w:tabs>
          <w:tab w:val="left" w:pos="489"/>
        </w:tabs>
        <w:spacing w:before="59"/>
        <w:ind w:left="489" w:hanging="349"/>
        <w:rPr>
          <w:sz w:val="32"/>
          <w:szCs w:val="32"/>
        </w:rPr>
      </w:pPr>
      <w:proofErr w:type="spellStart"/>
      <w:r>
        <w:rPr>
          <w:w w:val="70"/>
          <w:sz w:val="32"/>
          <w:szCs w:val="32"/>
        </w:rPr>
        <w:t>ให้ใช้ข้อบังคับการกีฬาแห่งประเทศไทย</w:t>
      </w:r>
      <w:proofErr w:type="spellEnd"/>
      <w:r>
        <w:rPr>
          <w:spacing w:val="24"/>
          <w:sz w:val="32"/>
          <w:szCs w:val="32"/>
        </w:rPr>
        <w:t xml:space="preserve"> </w:t>
      </w:r>
      <w:proofErr w:type="spellStart"/>
      <w:r>
        <w:rPr>
          <w:w w:val="70"/>
          <w:sz w:val="32"/>
          <w:szCs w:val="32"/>
        </w:rPr>
        <w:t>ว่าด้วยการแข่งขันกีฬาแห่งชาติ</w:t>
      </w:r>
      <w:proofErr w:type="spellEnd"/>
      <w:r>
        <w:rPr>
          <w:spacing w:val="22"/>
          <w:sz w:val="32"/>
          <w:szCs w:val="32"/>
        </w:rPr>
        <w:t xml:space="preserve"> </w:t>
      </w:r>
      <w:proofErr w:type="spellStart"/>
      <w:r>
        <w:rPr>
          <w:w w:val="70"/>
          <w:sz w:val="32"/>
          <w:szCs w:val="32"/>
        </w:rPr>
        <w:t>พ.ศ</w:t>
      </w:r>
      <w:proofErr w:type="spellEnd"/>
      <w:r>
        <w:rPr>
          <w:w w:val="70"/>
          <w:sz w:val="32"/>
          <w:szCs w:val="32"/>
        </w:rPr>
        <w:t>.</w:t>
      </w:r>
      <w:r>
        <w:rPr>
          <w:spacing w:val="10"/>
          <w:sz w:val="32"/>
          <w:szCs w:val="32"/>
        </w:rPr>
        <w:t xml:space="preserve"> </w:t>
      </w:r>
      <w:r>
        <w:rPr>
          <w:spacing w:val="-4"/>
          <w:w w:val="70"/>
          <w:sz w:val="32"/>
          <w:szCs w:val="32"/>
        </w:rPr>
        <w:t>2550</w:t>
      </w:r>
    </w:p>
    <w:p w14:paraId="7FCA5622" w14:textId="77777777" w:rsidR="000A5DE9" w:rsidRDefault="00596DC6">
      <w:pPr>
        <w:pStyle w:val="1"/>
        <w:numPr>
          <w:ilvl w:val="1"/>
          <w:numId w:val="14"/>
        </w:numPr>
        <w:tabs>
          <w:tab w:val="left" w:pos="489"/>
        </w:tabs>
        <w:spacing w:before="56"/>
        <w:ind w:left="489" w:hanging="349"/>
        <w:rPr>
          <w:rFonts w:ascii="Microsoft Sans Serif" w:eastAsia="Microsoft Sans Serif" w:hAnsi="Microsoft Sans Serif" w:cs="Microsoft Sans Serif"/>
          <w:b w:val="0"/>
          <w:bCs w:val="0"/>
        </w:rPr>
      </w:pPr>
      <w:proofErr w:type="spellStart"/>
      <w:r>
        <w:rPr>
          <w:spacing w:val="-2"/>
          <w:w w:val="70"/>
        </w:rPr>
        <w:t>กติกาการแข่งขันจักรยาน</w:t>
      </w:r>
      <w:proofErr w:type="spellEnd"/>
    </w:p>
    <w:p w14:paraId="10575369" w14:textId="08E042F2" w:rsidR="000A5DE9" w:rsidRDefault="00596DC6">
      <w:pPr>
        <w:pStyle w:val="a3"/>
        <w:spacing w:before="82"/>
        <w:ind w:left="861"/>
      </w:pPr>
      <w:proofErr w:type="spellStart"/>
      <w:r>
        <w:rPr>
          <w:w w:val="70"/>
        </w:rPr>
        <w:t>การแข่งขันจักรยานกีฬาแห่งชาติ</w:t>
      </w:r>
      <w:proofErr w:type="spellEnd"/>
      <w:r>
        <w:rPr>
          <w:spacing w:val="32"/>
        </w:rPr>
        <w:t xml:space="preserve"> </w:t>
      </w:r>
      <w:r w:rsidR="00963016">
        <w:rPr>
          <w:rFonts w:hint="cs"/>
          <w:spacing w:val="-2"/>
          <w:w w:val="75"/>
          <w:cs/>
          <w:lang w:bidi="th-TH"/>
        </w:rPr>
        <w:t>ดำ</w:t>
      </w:r>
      <w:proofErr w:type="spellStart"/>
      <w:r>
        <w:rPr>
          <w:spacing w:val="-2"/>
          <w:w w:val="75"/>
        </w:rPr>
        <w:t>เนินการแข่งขันตามบัญญัติของสหพันธ์จักรยานนานาชาติ</w:t>
      </w:r>
      <w:proofErr w:type="spellEnd"/>
    </w:p>
    <w:p w14:paraId="01279CC5" w14:textId="77777777" w:rsidR="000A5DE9" w:rsidRDefault="00596DC6">
      <w:pPr>
        <w:pStyle w:val="a3"/>
        <w:spacing w:before="82"/>
      </w:pPr>
      <w:r>
        <w:rPr>
          <w:w w:val="65"/>
        </w:rPr>
        <w:t>(</w:t>
      </w:r>
      <w:proofErr w:type="spellStart"/>
      <w:r>
        <w:rPr>
          <w:w w:val="65"/>
        </w:rPr>
        <w:t>Internationl</w:t>
      </w:r>
      <w:proofErr w:type="spellEnd"/>
      <w:r>
        <w:rPr>
          <w:spacing w:val="-26"/>
        </w:rPr>
        <w:t xml:space="preserve"> </w:t>
      </w:r>
      <w:r>
        <w:rPr>
          <w:w w:val="65"/>
        </w:rPr>
        <w:t>Cycling</w:t>
      </w:r>
      <w:r>
        <w:rPr>
          <w:spacing w:val="-25"/>
        </w:rPr>
        <w:t xml:space="preserve"> </w:t>
      </w:r>
      <w:proofErr w:type="spellStart"/>
      <w:proofErr w:type="gramStart"/>
      <w:r>
        <w:rPr>
          <w:w w:val="65"/>
        </w:rPr>
        <w:t>Union,UCI</w:t>
      </w:r>
      <w:proofErr w:type="spellEnd"/>
      <w:proofErr w:type="gramEnd"/>
      <w:r>
        <w:rPr>
          <w:w w:val="65"/>
        </w:rPr>
        <w:t>)</w:t>
      </w:r>
      <w:r>
        <w:rPr>
          <w:spacing w:val="-19"/>
        </w:rPr>
        <w:t xml:space="preserve"> </w:t>
      </w:r>
      <w:proofErr w:type="spellStart"/>
      <w:r>
        <w:rPr>
          <w:spacing w:val="-2"/>
          <w:w w:val="65"/>
        </w:rPr>
        <w:t>ฉบับล่าสุด</w:t>
      </w:r>
      <w:proofErr w:type="spellEnd"/>
    </w:p>
    <w:p w14:paraId="67B5D8D4" w14:textId="77777777" w:rsidR="000A5DE9" w:rsidRDefault="000A5DE9">
      <w:pPr>
        <w:pStyle w:val="a3"/>
        <w:sectPr w:rsidR="000A5DE9">
          <w:type w:val="continuous"/>
          <w:pgSz w:w="11910" w:h="16840"/>
          <w:pgMar w:top="680" w:right="566" w:bottom="280" w:left="992" w:header="720" w:footer="720" w:gutter="0"/>
          <w:cols w:space="720"/>
        </w:sectPr>
      </w:pPr>
    </w:p>
    <w:p w14:paraId="464C1DC0" w14:textId="77777777" w:rsidR="000A5DE9" w:rsidRDefault="00596DC6">
      <w:pPr>
        <w:pStyle w:val="1"/>
        <w:numPr>
          <w:ilvl w:val="1"/>
          <w:numId w:val="14"/>
        </w:numPr>
        <w:tabs>
          <w:tab w:val="left" w:pos="489"/>
        </w:tabs>
        <w:spacing w:before="283"/>
        <w:ind w:left="489" w:hanging="349"/>
        <w:rPr>
          <w:rFonts w:ascii="Microsoft Sans Serif" w:eastAsia="Microsoft Sans Serif" w:hAnsi="Microsoft Sans Serif" w:cs="Microsoft Sans Serif"/>
          <w:b w:val="0"/>
          <w:bCs w:val="0"/>
        </w:rPr>
      </w:pPr>
      <w:proofErr w:type="spellStart"/>
      <w:r>
        <w:rPr>
          <w:spacing w:val="-2"/>
          <w:w w:val="70"/>
        </w:rPr>
        <w:lastRenderedPageBreak/>
        <w:t>ระเบียบการแข่งขันจักรยาน</w:t>
      </w:r>
      <w:proofErr w:type="spellEnd"/>
    </w:p>
    <w:p w14:paraId="5B09B7BA" w14:textId="1C2AD2B5" w:rsidR="00963016" w:rsidRDefault="00596DC6" w:rsidP="00963016">
      <w:pPr>
        <w:pStyle w:val="a3"/>
        <w:spacing w:before="82" w:line="295" w:lineRule="auto"/>
        <w:ind w:firstLine="720"/>
      </w:pPr>
      <w:proofErr w:type="spellStart"/>
      <w:r>
        <w:rPr>
          <w:w w:val="70"/>
        </w:rPr>
        <w:t>ระเบียบการแข่งขันจักรยานในกีฬาแห่งชาติ</w:t>
      </w:r>
      <w:proofErr w:type="spellEnd"/>
      <w:r>
        <w:rPr>
          <w:spacing w:val="66"/>
        </w:rPr>
        <w:t xml:space="preserve"> </w:t>
      </w:r>
      <w:proofErr w:type="spellStart"/>
      <w:r>
        <w:rPr>
          <w:w w:val="70"/>
        </w:rPr>
        <w:t>บัญญัติตามความเหมาะสมโดยสมาคมกีฬาจักรยานแห่ง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w w:val="75"/>
        </w:rPr>
        <w:t>ประเทศไทย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ในพระบรมราชูปถัมภ์</w:t>
      </w:r>
      <w:proofErr w:type="spellEnd"/>
    </w:p>
    <w:p w14:paraId="31E23821" w14:textId="77777777" w:rsidR="00D471C3" w:rsidRPr="00963016" w:rsidRDefault="00D471C3" w:rsidP="00963016">
      <w:pPr>
        <w:pStyle w:val="a3"/>
        <w:spacing w:before="82" w:line="295" w:lineRule="auto"/>
        <w:ind w:firstLine="720"/>
      </w:pPr>
    </w:p>
    <w:p w14:paraId="51452FBD" w14:textId="0C02B744" w:rsidR="000A5DE9" w:rsidRDefault="00D471C3" w:rsidP="00D471C3">
      <w:pPr>
        <w:pStyle w:val="1"/>
        <w:tabs>
          <w:tab w:val="left" w:pos="500"/>
        </w:tabs>
        <w:spacing w:before="38"/>
        <w:ind w:left="139"/>
      </w:pPr>
      <w:r>
        <w:rPr>
          <w:spacing w:val="-2"/>
          <w:w w:val="70"/>
        </w:rPr>
        <w:t>4.</w:t>
      </w:r>
      <w:r w:rsidR="00596DC6">
        <w:rPr>
          <w:spacing w:val="-2"/>
          <w:w w:val="70"/>
        </w:rPr>
        <w:t>ประเภทจักรยานภูเขา</w:t>
      </w:r>
    </w:p>
    <w:p w14:paraId="6645383B" w14:textId="7B3CE008" w:rsidR="000A5DE9" w:rsidRPr="00D471C3" w:rsidRDefault="00596DC6" w:rsidP="00D471C3">
      <w:pPr>
        <w:pStyle w:val="a5"/>
        <w:numPr>
          <w:ilvl w:val="1"/>
          <w:numId w:val="15"/>
        </w:numPr>
        <w:tabs>
          <w:tab w:val="left" w:pos="664"/>
        </w:tabs>
        <w:spacing w:before="34"/>
        <w:rPr>
          <w:rFonts w:ascii="Tahoma" w:eastAsia="Tahoma" w:hAnsi="Tahoma" w:cs="Tahoma"/>
          <w:b/>
          <w:bCs/>
          <w:sz w:val="32"/>
          <w:szCs w:val="32"/>
        </w:rPr>
      </w:pPr>
      <w:proofErr w:type="spellStart"/>
      <w:r w:rsidRPr="00D471C3">
        <w:rPr>
          <w:rFonts w:ascii="Tahoma" w:eastAsia="Tahoma" w:hAnsi="Tahoma" w:cs="Tahoma"/>
          <w:b/>
          <w:bCs/>
          <w:spacing w:val="-2"/>
          <w:w w:val="75"/>
          <w:sz w:val="32"/>
          <w:szCs w:val="32"/>
        </w:rPr>
        <w:t>ชาย</w:t>
      </w:r>
      <w:proofErr w:type="spellEnd"/>
    </w:p>
    <w:p w14:paraId="088B0FB8" w14:textId="77777777" w:rsidR="000A5DE9" w:rsidRDefault="00596DC6">
      <w:pPr>
        <w:pStyle w:val="a3"/>
        <w:tabs>
          <w:tab w:val="left" w:pos="3021"/>
        </w:tabs>
        <w:spacing w:before="82"/>
        <w:ind w:left="861"/>
      </w:pPr>
      <w:r>
        <w:rPr>
          <w:w w:val="65"/>
        </w:rPr>
        <w:t>-</w:t>
      </w:r>
      <w:r>
        <w:rPr>
          <w:spacing w:val="-11"/>
          <w:w w:val="80"/>
        </w:rPr>
        <w:t xml:space="preserve"> </w:t>
      </w:r>
      <w:proofErr w:type="spellStart"/>
      <w:r>
        <w:rPr>
          <w:spacing w:val="-2"/>
          <w:w w:val="80"/>
        </w:rPr>
        <w:t>ครอสคันทรี</w:t>
      </w:r>
      <w:proofErr w:type="spellEnd"/>
      <w:r>
        <w:tab/>
      </w:r>
      <w:proofErr w:type="spellStart"/>
      <w:r>
        <w:rPr>
          <w:w w:val="65"/>
        </w:rPr>
        <w:t>ใช้เวลาแข่งขัน</w:t>
      </w:r>
      <w:proofErr w:type="spellEnd"/>
      <w:r>
        <w:rPr>
          <w:spacing w:val="6"/>
        </w:rPr>
        <w:t xml:space="preserve"> </w:t>
      </w:r>
      <w:r>
        <w:rPr>
          <w:w w:val="65"/>
        </w:rPr>
        <w:t>1.30</w:t>
      </w:r>
      <w:r>
        <w:rPr>
          <w:spacing w:val="9"/>
        </w:rPr>
        <w:t xml:space="preserve"> </w:t>
      </w:r>
      <w:r>
        <w:rPr>
          <w:w w:val="65"/>
        </w:rPr>
        <w:t>–</w:t>
      </w:r>
      <w:r>
        <w:rPr>
          <w:spacing w:val="5"/>
        </w:rPr>
        <w:t xml:space="preserve"> </w:t>
      </w:r>
      <w:r>
        <w:rPr>
          <w:w w:val="65"/>
        </w:rPr>
        <w:t>1.45</w:t>
      </w:r>
      <w:r>
        <w:rPr>
          <w:spacing w:val="12"/>
        </w:rPr>
        <w:t xml:space="preserve"> </w:t>
      </w:r>
      <w:proofErr w:type="spellStart"/>
      <w:r>
        <w:rPr>
          <w:spacing w:val="-2"/>
          <w:w w:val="65"/>
        </w:rPr>
        <w:t>ชั่วโมง</w:t>
      </w:r>
      <w:proofErr w:type="spellEnd"/>
    </w:p>
    <w:p w14:paraId="28780B68" w14:textId="7B59CDD8" w:rsidR="000A5DE9" w:rsidRDefault="00596DC6" w:rsidP="00D471C3">
      <w:pPr>
        <w:pStyle w:val="1"/>
        <w:numPr>
          <w:ilvl w:val="1"/>
          <w:numId w:val="15"/>
        </w:numPr>
        <w:tabs>
          <w:tab w:val="left" w:pos="664"/>
        </w:tabs>
        <w:spacing w:before="56"/>
      </w:pPr>
      <w:proofErr w:type="spellStart"/>
      <w:r>
        <w:rPr>
          <w:spacing w:val="-2"/>
          <w:w w:val="75"/>
        </w:rPr>
        <w:t>หญิง</w:t>
      </w:r>
      <w:proofErr w:type="spellEnd"/>
    </w:p>
    <w:p w14:paraId="0578A18A" w14:textId="62B5DD9F" w:rsidR="000A5DE9" w:rsidRDefault="00596DC6" w:rsidP="00963016">
      <w:pPr>
        <w:pStyle w:val="a3"/>
        <w:tabs>
          <w:tab w:val="left" w:pos="3021"/>
        </w:tabs>
        <w:spacing w:before="83"/>
        <w:ind w:left="861"/>
        <w:sectPr w:rsidR="000A5DE9">
          <w:headerReference w:type="default" r:id="rId12"/>
          <w:pgSz w:w="11910" w:h="16840"/>
          <w:pgMar w:top="1060" w:right="566" w:bottom="280" w:left="992" w:header="711" w:footer="0" w:gutter="0"/>
          <w:cols w:space="720"/>
        </w:sectPr>
      </w:pPr>
      <w:r>
        <w:rPr>
          <w:w w:val="65"/>
        </w:rPr>
        <w:t>-</w:t>
      </w:r>
      <w:r>
        <w:rPr>
          <w:spacing w:val="-11"/>
          <w:w w:val="80"/>
        </w:rPr>
        <w:t xml:space="preserve"> </w:t>
      </w:r>
      <w:proofErr w:type="spellStart"/>
      <w:r>
        <w:rPr>
          <w:spacing w:val="-2"/>
          <w:w w:val="80"/>
        </w:rPr>
        <w:t>ครอสคันทรี</w:t>
      </w:r>
      <w:proofErr w:type="spellEnd"/>
      <w:r>
        <w:tab/>
      </w:r>
      <w:proofErr w:type="spellStart"/>
      <w:r>
        <w:rPr>
          <w:w w:val="65"/>
        </w:rPr>
        <w:t>ใช้เวลาแข่งขัน</w:t>
      </w:r>
      <w:proofErr w:type="spellEnd"/>
      <w:r>
        <w:rPr>
          <w:spacing w:val="6"/>
        </w:rPr>
        <w:t xml:space="preserve"> </w:t>
      </w:r>
      <w:r>
        <w:rPr>
          <w:w w:val="65"/>
        </w:rPr>
        <w:t>1.30</w:t>
      </w:r>
      <w:r>
        <w:rPr>
          <w:spacing w:val="9"/>
        </w:rPr>
        <w:t xml:space="preserve"> </w:t>
      </w:r>
      <w:r>
        <w:rPr>
          <w:w w:val="65"/>
        </w:rPr>
        <w:t>–</w:t>
      </w:r>
      <w:r>
        <w:rPr>
          <w:spacing w:val="5"/>
        </w:rPr>
        <w:t xml:space="preserve"> </w:t>
      </w:r>
      <w:r>
        <w:rPr>
          <w:w w:val="65"/>
        </w:rPr>
        <w:t>1.45</w:t>
      </w:r>
      <w:r>
        <w:rPr>
          <w:spacing w:val="12"/>
        </w:rPr>
        <w:t xml:space="preserve"> </w:t>
      </w:r>
      <w:proofErr w:type="spellStart"/>
      <w:r>
        <w:rPr>
          <w:spacing w:val="-2"/>
          <w:w w:val="65"/>
        </w:rPr>
        <w:t>ชั่วโมง</w:t>
      </w:r>
      <w:proofErr w:type="spellEnd"/>
    </w:p>
    <w:p w14:paraId="15D63C13" w14:textId="77777777" w:rsidR="000A5DE9" w:rsidRDefault="00596DC6">
      <w:pPr>
        <w:tabs>
          <w:tab w:val="left" w:pos="2783"/>
          <w:tab w:val="left" w:pos="5056"/>
          <w:tab w:val="left" w:pos="7943"/>
        </w:tabs>
        <w:ind w:left="198"/>
        <w:rPr>
          <w:position w:val="1"/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6D14D014" wp14:editId="527F8DAB">
            <wp:extent cx="1081041" cy="11841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04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026AC373" wp14:editId="54D8BC96">
            <wp:extent cx="977834" cy="127063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34" cy="127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</w:rPr>
        <w:drawing>
          <wp:inline distT="0" distB="0" distL="0" distR="0" wp14:anchorId="19C7ADF9" wp14:editId="1C69EE05">
            <wp:extent cx="1395476" cy="124815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76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6DCF103" wp14:editId="0516C69A">
            <wp:extent cx="1160707" cy="96926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07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53F5" w14:textId="0C382D8F" w:rsidR="000A5DE9" w:rsidRDefault="005B56F7">
      <w:pPr>
        <w:pStyle w:val="1"/>
        <w:spacing w:before="312"/>
        <w:ind w:left="-1" w:right="426"/>
        <w:jc w:val="center"/>
      </w:pPr>
      <w:r>
        <w:rPr>
          <w:rFonts w:hint="cs"/>
          <w:spacing w:val="-5"/>
          <w:w w:val="70"/>
          <w:cs/>
          <w:lang w:bidi="th-TH"/>
        </w:rPr>
        <w:t>กำ</w:t>
      </w:r>
      <w:proofErr w:type="spellStart"/>
      <w:r w:rsidR="00596DC6">
        <w:rPr>
          <w:spacing w:val="-5"/>
          <w:w w:val="70"/>
        </w:rPr>
        <w:t>หนดการแข่งขันจักรยาน</w:t>
      </w:r>
      <w:proofErr w:type="spellEnd"/>
    </w:p>
    <w:p w14:paraId="5160BA8A" w14:textId="77777777" w:rsidR="000A5DE9" w:rsidRDefault="00596DC6">
      <w:pPr>
        <w:spacing w:before="15"/>
        <w:ind w:left="-1" w:right="424"/>
        <w:jc w:val="center"/>
        <w:rPr>
          <w:rFonts w:ascii="Tahoma"/>
          <w:b/>
          <w:sz w:val="32"/>
        </w:rPr>
      </w:pPr>
      <w:r>
        <w:rPr>
          <w:rFonts w:ascii="Tahoma"/>
          <w:b/>
          <w:spacing w:val="-2"/>
          <w:w w:val="45"/>
          <w:sz w:val="32"/>
        </w:rPr>
        <w:t>*****************</w:t>
      </w:r>
    </w:p>
    <w:p w14:paraId="06E1267D" w14:textId="77777777" w:rsidR="000A5DE9" w:rsidRDefault="000A5DE9">
      <w:pPr>
        <w:pStyle w:val="a3"/>
        <w:spacing w:before="6" w:after="1"/>
        <w:ind w:left="0"/>
        <w:rPr>
          <w:rFonts w:ascii="Tahoma"/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400"/>
        <w:gridCol w:w="3118"/>
        <w:gridCol w:w="1397"/>
        <w:gridCol w:w="1970"/>
      </w:tblGrid>
      <w:tr w:rsidR="000A5DE9" w14:paraId="71CF3B5B" w14:textId="77777777">
        <w:trPr>
          <w:trHeight w:val="637"/>
        </w:trPr>
        <w:tc>
          <w:tcPr>
            <w:tcW w:w="1971" w:type="dxa"/>
          </w:tcPr>
          <w:p w14:paraId="068E4189" w14:textId="77777777" w:rsidR="000A5DE9" w:rsidRPr="00886FB7" w:rsidRDefault="00596DC6">
            <w:pPr>
              <w:pStyle w:val="TableParagraph"/>
              <w:spacing w:line="332" w:lineRule="exact"/>
              <w:ind w:left="432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886FB7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</w:rPr>
              <w:t>วันที่แข่งขัน</w:t>
            </w:r>
            <w:proofErr w:type="spellEnd"/>
          </w:p>
        </w:tc>
        <w:tc>
          <w:tcPr>
            <w:tcW w:w="1400" w:type="dxa"/>
          </w:tcPr>
          <w:p w14:paraId="1A74DA1F" w14:textId="77777777" w:rsidR="000A5DE9" w:rsidRPr="00886FB7" w:rsidRDefault="00596DC6">
            <w:pPr>
              <w:pStyle w:val="TableParagraph"/>
              <w:spacing w:line="332" w:lineRule="exact"/>
              <w:ind w:left="7"/>
              <w:jc w:val="center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886FB7">
              <w:rPr>
                <w:rFonts w:asciiTheme="majorBidi" w:eastAsia="Tahoma" w:hAnsiTheme="majorBidi" w:cstheme="majorBidi"/>
                <w:b/>
                <w:bCs/>
                <w:spacing w:val="-4"/>
                <w:w w:val="80"/>
                <w:sz w:val="32"/>
                <w:szCs w:val="32"/>
              </w:rPr>
              <w:t>เวลา</w:t>
            </w:r>
            <w:proofErr w:type="spellEnd"/>
          </w:p>
        </w:tc>
        <w:tc>
          <w:tcPr>
            <w:tcW w:w="3118" w:type="dxa"/>
          </w:tcPr>
          <w:p w14:paraId="0FE09754" w14:textId="77777777" w:rsidR="000A5DE9" w:rsidRPr="00886FB7" w:rsidRDefault="00596DC6">
            <w:pPr>
              <w:pStyle w:val="TableParagraph"/>
              <w:spacing w:line="332" w:lineRule="exact"/>
              <w:ind w:left="6"/>
              <w:jc w:val="center"/>
              <w:rPr>
                <w:rFonts w:asciiTheme="majorBidi" w:eastAsia="Tahoma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886FB7">
              <w:rPr>
                <w:rFonts w:asciiTheme="majorBidi" w:eastAsia="Tahoma" w:hAnsiTheme="majorBidi" w:cstheme="majorBidi"/>
                <w:b/>
                <w:bCs/>
                <w:spacing w:val="-2"/>
                <w:w w:val="75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1397" w:type="dxa"/>
          </w:tcPr>
          <w:p w14:paraId="361A309B" w14:textId="77777777" w:rsidR="000A5DE9" w:rsidRDefault="00596DC6">
            <w:pPr>
              <w:pStyle w:val="TableParagraph"/>
              <w:spacing w:line="332" w:lineRule="exact"/>
              <w:ind w:left="309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2"/>
                <w:w w:val="80"/>
                <w:sz w:val="32"/>
                <w:szCs w:val="32"/>
              </w:rPr>
              <w:t>ประเภท</w:t>
            </w:r>
            <w:proofErr w:type="spellEnd"/>
          </w:p>
        </w:tc>
        <w:tc>
          <w:tcPr>
            <w:tcW w:w="1970" w:type="dxa"/>
          </w:tcPr>
          <w:p w14:paraId="25C781E7" w14:textId="77777777" w:rsidR="000A5DE9" w:rsidRDefault="00596DC6">
            <w:pPr>
              <w:pStyle w:val="TableParagraph"/>
              <w:spacing w:line="332" w:lineRule="exact"/>
              <w:ind w:left="251"/>
              <w:rPr>
                <w:rFonts w:ascii="Tahoma" w:eastAsia="Tahoma" w:hAnsi="Tahoma" w:cs="Tahom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pacing w:val="-2"/>
                <w:w w:val="75"/>
                <w:sz w:val="32"/>
                <w:szCs w:val="32"/>
              </w:rPr>
              <w:t>รอบการแข่งขัน</w:t>
            </w:r>
            <w:proofErr w:type="spellEnd"/>
          </w:p>
        </w:tc>
      </w:tr>
      <w:tr w:rsidR="000A5DE9" w:rsidRPr="00436664" w14:paraId="68E05232" w14:textId="77777777">
        <w:trPr>
          <w:trHeight w:val="684"/>
        </w:trPr>
        <w:tc>
          <w:tcPr>
            <w:tcW w:w="1971" w:type="dxa"/>
          </w:tcPr>
          <w:p w14:paraId="3624F3FE" w14:textId="22AA82BB" w:rsidR="000A5DE9" w:rsidRPr="00436664" w:rsidRDefault="00963016" w:rsidP="005B56F7">
            <w:pPr>
              <w:pStyle w:val="TableParagraph"/>
              <w:spacing w:line="357" w:lineRule="exact"/>
              <w:ind w:left="0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w w:val="70"/>
                <w:sz w:val="36"/>
                <w:szCs w:val="36"/>
                <w:lang w:bidi="th-TH"/>
              </w:rPr>
              <w:t>23</w:t>
            </w:r>
            <w:r w:rsidR="00596DC6" w:rsidRPr="00436664">
              <w:rPr>
                <w:rFonts w:ascii="BrowalliaUPC" w:hAnsi="BrowalliaUPC" w:cs="BrowalliaUPC"/>
                <w:spacing w:val="-15"/>
                <w:sz w:val="36"/>
                <w:szCs w:val="36"/>
              </w:rPr>
              <w:t xml:space="preserve"> </w:t>
            </w:r>
            <w:r w:rsidRPr="00436664">
              <w:rPr>
                <w:rFonts w:ascii="BrowalliaUPC" w:hAnsi="BrowalliaUPC" w:cs="BrowalliaUPC"/>
                <w:spacing w:val="-12"/>
                <w:sz w:val="36"/>
                <w:szCs w:val="36"/>
                <w:cs/>
                <w:lang w:bidi="th-TH"/>
              </w:rPr>
              <w:t>สิงหาคม</w:t>
            </w:r>
            <w:r w:rsidR="00596DC6" w:rsidRPr="00436664">
              <w:rPr>
                <w:rFonts w:ascii="BrowalliaUPC" w:hAnsi="BrowalliaUPC" w:cs="BrowalliaUPC"/>
                <w:spacing w:val="-12"/>
                <w:sz w:val="36"/>
                <w:szCs w:val="36"/>
              </w:rPr>
              <w:t xml:space="preserve"> </w:t>
            </w:r>
            <w:r w:rsidR="00596DC6" w:rsidRPr="00436664">
              <w:rPr>
                <w:rFonts w:ascii="BrowalliaUPC" w:hAnsi="BrowalliaUPC" w:cs="BrowalliaUPC"/>
                <w:spacing w:val="-4"/>
                <w:w w:val="70"/>
                <w:sz w:val="36"/>
                <w:szCs w:val="36"/>
              </w:rPr>
              <w:t>256</w:t>
            </w:r>
            <w:r w:rsidRPr="00436664">
              <w:rPr>
                <w:rFonts w:ascii="BrowalliaUPC" w:hAnsi="BrowalliaUPC" w:cs="BrowalliaUPC"/>
                <w:sz w:val="36"/>
                <w:szCs w:val="36"/>
              </w:rPr>
              <w:t>8</w:t>
            </w:r>
          </w:p>
        </w:tc>
        <w:tc>
          <w:tcPr>
            <w:tcW w:w="1400" w:type="dxa"/>
          </w:tcPr>
          <w:p w14:paraId="558886A1" w14:textId="77777777" w:rsidR="00C144CB" w:rsidRDefault="00596DC6">
            <w:pPr>
              <w:pStyle w:val="TableParagraph"/>
              <w:spacing w:line="357" w:lineRule="exact"/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lang w:bidi="th-TH"/>
              </w:rPr>
            </w:pPr>
            <w:r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0</w:t>
            </w:r>
            <w:r w:rsidR="00285FFB"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8</w:t>
            </w:r>
            <w:r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.00</w:t>
            </w:r>
            <w:r w:rsidRPr="00436664">
              <w:rPr>
                <w:rFonts w:ascii="BrowalliaUPC" w:hAnsi="BrowalliaUPC" w:cs="BrowalliaUPC"/>
                <w:spacing w:val="-22"/>
                <w:sz w:val="36"/>
                <w:szCs w:val="36"/>
              </w:rPr>
              <w:t xml:space="preserve"> </w:t>
            </w:r>
            <w:r w:rsidR="005B56F7"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cs/>
                <w:lang w:bidi="th-TH"/>
              </w:rPr>
              <w:t xml:space="preserve">น. </w:t>
            </w:r>
          </w:p>
          <w:p w14:paraId="62280BA9" w14:textId="5ACC6315" w:rsidR="00C144CB" w:rsidRDefault="00C144CB">
            <w:pPr>
              <w:pStyle w:val="TableParagraph"/>
              <w:spacing w:line="357" w:lineRule="exact"/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lang w:bidi="th-TH"/>
              </w:rPr>
            </w:pPr>
            <w:r>
              <w:rPr>
                <w:rFonts w:ascii="BrowalliaUPC" w:hAnsi="BrowalliaUPC" w:cs="BrowalliaUPC" w:hint="cs"/>
                <w:spacing w:val="-5"/>
                <w:w w:val="70"/>
                <w:sz w:val="36"/>
                <w:szCs w:val="36"/>
                <w:cs/>
                <w:lang w:bidi="th-TH"/>
              </w:rPr>
              <w:t xml:space="preserve">   </w:t>
            </w:r>
            <w:r w:rsidR="005B56F7"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cs/>
                <w:lang w:bidi="th-TH"/>
              </w:rPr>
              <w:t>ถึง</w:t>
            </w:r>
          </w:p>
          <w:p w14:paraId="42B11A56" w14:textId="71A1AAF2" w:rsidR="000A5DE9" w:rsidRPr="00436664" w:rsidRDefault="005B56F7">
            <w:pPr>
              <w:pStyle w:val="TableParagraph"/>
              <w:spacing w:line="357" w:lineRule="exact"/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</w:pPr>
            <w:r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cs/>
                <w:lang w:bidi="th-TH"/>
              </w:rPr>
              <w:t xml:space="preserve"> </w:t>
            </w:r>
            <w:r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lang w:bidi="th-TH"/>
              </w:rPr>
              <w:t xml:space="preserve">17.00 </w:t>
            </w:r>
            <w:r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  <w:cs/>
                <w:lang w:bidi="th-TH"/>
              </w:rPr>
              <w:t>น.</w:t>
            </w:r>
          </w:p>
        </w:tc>
        <w:tc>
          <w:tcPr>
            <w:tcW w:w="3118" w:type="dxa"/>
          </w:tcPr>
          <w:p w14:paraId="494BCAE4" w14:textId="6E01F0C5" w:rsidR="000A5DE9" w:rsidRDefault="00596DC6">
            <w:pPr>
              <w:pStyle w:val="TableParagraph"/>
              <w:spacing w:line="355" w:lineRule="exact"/>
              <w:rPr>
                <w:rFonts w:ascii="BrowalliaUPC" w:hAnsi="BrowalliaUPC" w:cs="BrowalliaUPC"/>
                <w:sz w:val="36"/>
                <w:szCs w:val="36"/>
              </w:rPr>
            </w:pPr>
            <w:proofErr w:type="spellStart"/>
            <w:r w:rsidRPr="00436664">
              <w:rPr>
                <w:rFonts w:ascii="BrowalliaUPC" w:hAnsi="BrowalliaUPC" w:cs="BrowalliaUPC"/>
                <w:spacing w:val="-2"/>
                <w:w w:val="75"/>
                <w:sz w:val="36"/>
                <w:szCs w:val="36"/>
              </w:rPr>
              <w:t>อบรมเจ้าหน้าที่จัดการแข่งขัน</w:t>
            </w:r>
            <w:proofErr w:type="spellEnd"/>
          </w:p>
          <w:p w14:paraId="1F4C1E86" w14:textId="25E813A8" w:rsidR="005B56F7" w:rsidRPr="00436664" w:rsidRDefault="005B56F7">
            <w:pPr>
              <w:pStyle w:val="TableParagraph"/>
              <w:spacing w:line="355" w:lineRule="exact"/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</w:pPr>
            <w:r w:rsidRPr="00436664"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  <w:t>ซ้อม ทดสอบสนาม</w:t>
            </w:r>
          </w:p>
        </w:tc>
        <w:tc>
          <w:tcPr>
            <w:tcW w:w="1397" w:type="dxa"/>
          </w:tcPr>
          <w:p w14:paraId="463BC6E2" w14:textId="77777777" w:rsidR="000A5DE9" w:rsidRPr="00436664" w:rsidRDefault="00596DC6">
            <w:pPr>
              <w:pStyle w:val="TableParagraph"/>
              <w:spacing w:line="357" w:lineRule="exact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spacing w:val="-10"/>
                <w:w w:val="75"/>
                <w:sz w:val="36"/>
                <w:szCs w:val="36"/>
              </w:rPr>
              <w:t>-</w:t>
            </w:r>
          </w:p>
        </w:tc>
        <w:tc>
          <w:tcPr>
            <w:tcW w:w="1970" w:type="dxa"/>
          </w:tcPr>
          <w:p w14:paraId="7E499B86" w14:textId="77777777" w:rsidR="000A5DE9" w:rsidRPr="00436664" w:rsidRDefault="00596DC6">
            <w:pPr>
              <w:pStyle w:val="TableParagraph"/>
              <w:spacing w:line="357" w:lineRule="exact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spacing w:val="-10"/>
                <w:w w:val="75"/>
                <w:sz w:val="36"/>
                <w:szCs w:val="36"/>
              </w:rPr>
              <w:t>-</w:t>
            </w:r>
          </w:p>
        </w:tc>
      </w:tr>
      <w:tr w:rsidR="000A5DE9" w:rsidRPr="00436664" w14:paraId="3DFC798B" w14:textId="77777777">
        <w:trPr>
          <w:trHeight w:val="1331"/>
        </w:trPr>
        <w:tc>
          <w:tcPr>
            <w:tcW w:w="1971" w:type="dxa"/>
          </w:tcPr>
          <w:p w14:paraId="1031BF52" w14:textId="1371391C" w:rsidR="000A5DE9" w:rsidRPr="00436664" w:rsidRDefault="005B56F7" w:rsidP="00285FFB">
            <w:pPr>
              <w:pStyle w:val="TableParagraph"/>
              <w:spacing w:line="357" w:lineRule="exact"/>
              <w:ind w:left="0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w w:val="70"/>
                <w:sz w:val="36"/>
                <w:szCs w:val="36"/>
                <w:lang w:bidi="th-TH"/>
              </w:rPr>
              <w:t>2</w:t>
            </w:r>
            <w:r w:rsidR="00285FFB" w:rsidRPr="00436664">
              <w:rPr>
                <w:rFonts w:ascii="BrowalliaUPC" w:hAnsi="BrowalliaUPC" w:cs="BrowalliaUPC"/>
                <w:w w:val="70"/>
                <w:sz w:val="36"/>
                <w:szCs w:val="36"/>
                <w:lang w:bidi="th-TH"/>
              </w:rPr>
              <w:t>4</w:t>
            </w:r>
            <w:r w:rsidRPr="00436664">
              <w:rPr>
                <w:rFonts w:ascii="BrowalliaUPC" w:hAnsi="BrowalliaUPC" w:cs="BrowalliaUPC"/>
                <w:spacing w:val="-12"/>
                <w:sz w:val="36"/>
                <w:szCs w:val="36"/>
                <w:cs/>
                <w:lang w:bidi="th-TH"/>
              </w:rPr>
              <w:t>สิงหาคม</w:t>
            </w:r>
            <w:r w:rsidRPr="00436664">
              <w:rPr>
                <w:rFonts w:ascii="BrowalliaUPC" w:hAnsi="BrowalliaUPC" w:cs="BrowalliaUPC"/>
                <w:spacing w:val="-12"/>
                <w:sz w:val="36"/>
                <w:szCs w:val="36"/>
              </w:rPr>
              <w:t xml:space="preserve"> </w:t>
            </w:r>
            <w:r w:rsidRPr="00436664">
              <w:rPr>
                <w:rFonts w:ascii="BrowalliaUPC" w:hAnsi="BrowalliaUPC" w:cs="BrowalliaUPC"/>
                <w:spacing w:val="-4"/>
                <w:w w:val="70"/>
                <w:sz w:val="36"/>
                <w:szCs w:val="36"/>
              </w:rPr>
              <w:t>256</w:t>
            </w:r>
            <w:r w:rsidRPr="00436664">
              <w:rPr>
                <w:rFonts w:ascii="BrowalliaUPC" w:hAnsi="BrowalliaUPC" w:cs="BrowalliaUPC"/>
                <w:sz w:val="36"/>
                <w:szCs w:val="36"/>
              </w:rPr>
              <w:t>8</w:t>
            </w:r>
          </w:p>
        </w:tc>
        <w:tc>
          <w:tcPr>
            <w:tcW w:w="1400" w:type="dxa"/>
          </w:tcPr>
          <w:p w14:paraId="5F85656F" w14:textId="19F919DA" w:rsidR="000A5DE9" w:rsidRPr="00436664" w:rsidRDefault="00596DC6">
            <w:pPr>
              <w:pStyle w:val="TableParagraph"/>
              <w:spacing w:line="357" w:lineRule="exact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0</w:t>
            </w:r>
            <w:r w:rsidR="00285FFB"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7</w:t>
            </w:r>
            <w:r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.</w:t>
            </w:r>
            <w:r w:rsidR="00285FFB"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3</w:t>
            </w:r>
            <w:r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0</w:t>
            </w:r>
            <w:r w:rsidRPr="00436664">
              <w:rPr>
                <w:rFonts w:ascii="BrowalliaUPC" w:hAnsi="BrowalliaUPC" w:cs="BrowalliaUPC"/>
                <w:spacing w:val="-22"/>
                <w:sz w:val="36"/>
                <w:szCs w:val="36"/>
              </w:rPr>
              <w:t xml:space="preserve"> </w:t>
            </w:r>
            <w:r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</w:rPr>
              <w:t>น.</w:t>
            </w:r>
          </w:p>
        </w:tc>
        <w:tc>
          <w:tcPr>
            <w:tcW w:w="3118" w:type="dxa"/>
          </w:tcPr>
          <w:p w14:paraId="529ADAEB" w14:textId="1ED7FDB4" w:rsidR="000A5DE9" w:rsidRPr="00436664" w:rsidRDefault="00285FFB">
            <w:pPr>
              <w:pStyle w:val="TableParagraph"/>
              <w:spacing w:before="81"/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</w:pPr>
            <w:r w:rsidRPr="00436664"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  <w:t>ประชุมผู้จัดการทีม</w:t>
            </w:r>
          </w:p>
        </w:tc>
        <w:tc>
          <w:tcPr>
            <w:tcW w:w="1397" w:type="dxa"/>
          </w:tcPr>
          <w:p w14:paraId="19CD4EAD" w14:textId="4F1079B4" w:rsidR="000A5DE9" w:rsidRPr="00436664" w:rsidRDefault="000A5DE9">
            <w:pPr>
              <w:pStyle w:val="TableParagraph"/>
              <w:spacing w:line="295" w:lineRule="auto"/>
              <w:ind w:right="500"/>
              <w:rPr>
                <w:rFonts w:ascii="BrowalliaUPC" w:hAnsi="BrowalliaUPC" w:cs="BrowalliaUPC"/>
                <w:sz w:val="36"/>
                <w:szCs w:val="36"/>
              </w:rPr>
            </w:pPr>
          </w:p>
        </w:tc>
        <w:tc>
          <w:tcPr>
            <w:tcW w:w="1970" w:type="dxa"/>
          </w:tcPr>
          <w:p w14:paraId="74500C80" w14:textId="5F2CA706" w:rsidR="000A5DE9" w:rsidRPr="00436664" w:rsidRDefault="000A5DE9">
            <w:pPr>
              <w:pStyle w:val="TableParagraph"/>
              <w:spacing w:line="295" w:lineRule="auto"/>
              <w:rPr>
                <w:rFonts w:ascii="BrowalliaUPC" w:hAnsi="BrowalliaUPC" w:cs="BrowalliaUPC"/>
                <w:sz w:val="36"/>
                <w:szCs w:val="36"/>
              </w:rPr>
            </w:pPr>
          </w:p>
        </w:tc>
      </w:tr>
      <w:tr w:rsidR="000A5DE9" w:rsidRPr="00436664" w14:paraId="503A55DB" w14:textId="77777777">
        <w:trPr>
          <w:trHeight w:val="1331"/>
        </w:trPr>
        <w:tc>
          <w:tcPr>
            <w:tcW w:w="1971" w:type="dxa"/>
          </w:tcPr>
          <w:p w14:paraId="19CFAAD5" w14:textId="0ED7EE4D" w:rsidR="000A5DE9" w:rsidRPr="00436664" w:rsidRDefault="000A5DE9">
            <w:pPr>
              <w:pStyle w:val="TableParagraph"/>
              <w:spacing w:line="355" w:lineRule="exact"/>
              <w:rPr>
                <w:rFonts w:ascii="BrowalliaUPC" w:hAnsi="BrowalliaUPC" w:cs="BrowalliaUPC"/>
                <w:sz w:val="36"/>
                <w:szCs w:val="36"/>
              </w:rPr>
            </w:pPr>
          </w:p>
        </w:tc>
        <w:tc>
          <w:tcPr>
            <w:tcW w:w="1400" w:type="dxa"/>
          </w:tcPr>
          <w:p w14:paraId="4ED95EFB" w14:textId="1094E343" w:rsidR="000A5DE9" w:rsidRPr="00436664" w:rsidRDefault="00285FFB">
            <w:pPr>
              <w:pStyle w:val="TableParagraph"/>
              <w:spacing w:line="355" w:lineRule="exact"/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</w:pPr>
            <w:r w:rsidRPr="00436664">
              <w:rPr>
                <w:rFonts w:ascii="BrowalliaUPC" w:hAnsi="BrowalliaUPC" w:cs="BrowalliaUPC"/>
                <w:sz w:val="36"/>
                <w:szCs w:val="36"/>
              </w:rPr>
              <w:t xml:space="preserve">09.30 </w:t>
            </w:r>
            <w:r w:rsidRPr="00436664"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  <w:t>น.</w:t>
            </w:r>
          </w:p>
        </w:tc>
        <w:tc>
          <w:tcPr>
            <w:tcW w:w="3118" w:type="dxa"/>
          </w:tcPr>
          <w:p w14:paraId="7A2462CE" w14:textId="653AA987" w:rsidR="000A5DE9" w:rsidRPr="00436664" w:rsidRDefault="00285FFB">
            <w:pPr>
              <w:pStyle w:val="TableParagraph"/>
              <w:spacing w:before="81"/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</w:pPr>
            <w:r w:rsidRPr="00436664">
              <w:rPr>
                <w:rFonts w:ascii="BrowalliaUPC" w:hAnsi="BrowalliaUPC" w:cs="BrowalliaUPC"/>
                <w:sz w:val="36"/>
                <w:szCs w:val="36"/>
                <w:cs/>
                <w:lang w:bidi="th-TH"/>
              </w:rPr>
              <w:t>เริ่มทำการแข่งขัน</w:t>
            </w:r>
          </w:p>
        </w:tc>
        <w:tc>
          <w:tcPr>
            <w:tcW w:w="1397" w:type="dxa"/>
          </w:tcPr>
          <w:p w14:paraId="60EF7644" w14:textId="685F575E" w:rsidR="000A5DE9" w:rsidRPr="00436664" w:rsidRDefault="000A5DE9">
            <w:pPr>
              <w:pStyle w:val="TableParagraph"/>
              <w:spacing w:line="295" w:lineRule="auto"/>
              <w:ind w:right="500"/>
              <w:rPr>
                <w:rFonts w:ascii="BrowalliaUPC" w:hAnsi="BrowalliaUPC" w:cs="BrowalliaUPC"/>
                <w:sz w:val="36"/>
                <w:szCs w:val="36"/>
              </w:rPr>
            </w:pPr>
          </w:p>
        </w:tc>
        <w:tc>
          <w:tcPr>
            <w:tcW w:w="1970" w:type="dxa"/>
          </w:tcPr>
          <w:p w14:paraId="5D98F6A1" w14:textId="4619D724" w:rsidR="000A5DE9" w:rsidRPr="00436664" w:rsidRDefault="000A5DE9">
            <w:pPr>
              <w:pStyle w:val="TableParagraph"/>
              <w:spacing w:line="295" w:lineRule="auto"/>
              <w:rPr>
                <w:rFonts w:ascii="BrowalliaUPC" w:hAnsi="BrowalliaUPC" w:cs="BrowalliaUPC"/>
                <w:sz w:val="36"/>
                <w:szCs w:val="36"/>
              </w:rPr>
            </w:pPr>
          </w:p>
        </w:tc>
      </w:tr>
      <w:tr w:rsidR="000A5DE9" w:rsidRPr="00436664" w14:paraId="5A7D91EC" w14:textId="77777777">
        <w:trPr>
          <w:trHeight w:val="1329"/>
        </w:trPr>
        <w:tc>
          <w:tcPr>
            <w:tcW w:w="1971" w:type="dxa"/>
          </w:tcPr>
          <w:p w14:paraId="68FC8474" w14:textId="43B1C6AD" w:rsidR="000A5DE9" w:rsidRPr="00436664" w:rsidRDefault="000A5DE9">
            <w:pPr>
              <w:pStyle w:val="TableParagraph"/>
              <w:spacing w:line="355" w:lineRule="exact"/>
              <w:rPr>
                <w:rFonts w:ascii="BrowalliaUPC" w:hAnsi="BrowalliaUPC" w:cs="BrowalliaUPC"/>
                <w:sz w:val="36"/>
                <w:szCs w:val="36"/>
              </w:rPr>
            </w:pPr>
          </w:p>
        </w:tc>
        <w:tc>
          <w:tcPr>
            <w:tcW w:w="1400" w:type="dxa"/>
          </w:tcPr>
          <w:p w14:paraId="3A724470" w14:textId="0587BEDD" w:rsidR="000A5DE9" w:rsidRPr="00436664" w:rsidRDefault="00285FFB">
            <w:pPr>
              <w:pStyle w:val="TableParagraph"/>
              <w:spacing w:line="355" w:lineRule="exact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12</w:t>
            </w:r>
            <w:r w:rsidR="00596DC6" w:rsidRPr="00436664">
              <w:rPr>
                <w:rFonts w:ascii="BrowalliaUPC" w:hAnsi="BrowalliaUPC" w:cs="BrowalliaUPC"/>
                <w:spacing w:val="-2"/>
                <w:w w:val="65"/>
                <w:sz w:val="36"/>
                <w:szCs w:val="36"/>
              </w:rPr>
              <w:t>.00</w:t>
            </w:r>
            <w:r w:rsidR="00596DC6" w:rsidRPr="00436664">
              <w:rPr>
                <w:rFonts w:ascii="BrowalliaUPC" w:hAnsi="BrowalliaUPC" w:cs="BrowalliaUPC"/>
                <w:spacing w:val="-22"/>
                <w:sz w:val="36"/>
                <w:szCs w:val="36"/>
              </w:rPr>
              <w:t xml:space="preserve"> </w:t>
            </w:r>
            <w:r w:rsidR="00596DC6" w:rsidRPr="00436664">
              <w:rPr>
                <w:rFonts w:ascii="BrowalliaUPC" w:hAnsi="BrowalliaUPC" w:cs="BrowalliaUPC"/>
                <w:spacing w:val="-5"/>
                <w:w w:val="70"/>
                <w:sz w:val="36"/>
                <w:szCs w:val="36"/>
              </w:rPr>
              <w:t>น.</w:t>
            </w:r>
          </w:p>
        </w:tc>
        <w:tc>
          <w:tcPr>
            <w:tcW w:w="3118" w:type="dxa"/>
          </w:tcPr>
          <w:p w14:paraId="0426CADD" w14:textId="77777777" w:rsidR="000A5DE9" w:rsidRPr="00436664" w:rsidRDefault="00596DC6">
            <w:pPr>
              <w:pStyle w:val="TableParagraph"/>
              <w:spacing w:before="82"/>
              <w:rPr>
                <w:rFonts w:ascii="BrowalliaUPC" w:hAnsi="BrowalliaUPC" w:cs="BrowalliaUPC"/>
                <w:sz w:val="36"/>
                <w:szCs w:val="36"/>
              </w:rPr>
            </w:pPr>
            <w:r w:rsidRPr="00436664">
              <w:rPr>
                <w:rFonts w:ascii="BrowalliaUPC" w:hAnsi="BrowalliaUPC" w:cs="BrowalliaUPC"/>
                <w:w w:val="65"/>
                <w:sz w:val="36"/>
                <w:szCs w:val="36"/>
              </w:rPr>
              <w:t>-</w:t>
            </w:r>
            <w:r w:rsidRPr="00436664">
              <w:rPr>
                <w:rFonts w:ascii="BrowalliaUPC" w:hAnsi="BrowalliaUPC" w:cs="BrowalliaUPC"/>
                <w:spacing w:val="-11"/>
                <w:w w:val="80"/>
                <w:sz w:val="36"/>
                <w:szCs w:val="36"/>
              </w:rPr>
              <w:t xml:space="preserve"> </w:t>
            </w:r>
            <w:proofErr w:type="spellStart"/>
            <w:r w:rsidRPr="00436664">
              <w:rPr>
                <w:rFonts w:ascii="BrowalliaUPC" w:hAnsi="BrowalliaUPC" w:cs="BrowalliaUPC"/>
                <w:spacing w:val="-2"/>
                <w:w w:val="80"/>
                <w:sz w:val="36"/>
                <w:szCs w:val="36"/>
              </w:rPr>
              <w:t>พิธีมอบเหรียญรางวัล</w:t>
            </w:r>
            <w:proofErr w:type="spellEnd"/>
          </w:p>
        </w:tc>
        <w:tc>
          <w:tcPr>
            <w:tcW w:w="1397" w:type="dxa"/>
          </w:tcPr>
          <w:p w14:paraId="5F41235A" w14:textId="5B889CE8" w:rsidR="000A5DE9" w:rsidRPr="00436664" w:rsidRDefault="000A5DE9">
            <w:pPr>
              <w:pStyle w:val="TableParagraph"/>
              <w:spacing w:line="295" w:lineRule="auto"/>
              <w:ind w:right="500"/>
              <w:rPr>
                <w:rFonts w:ascii="BrowalliaUPC" w:hAnsi="BrowalliaUPC" w:cs="BrowalliaUPC"/>
                <w:sz w:val="36"/>
                <w:szCs w:val="36"/>
              </w:rPr>
            </w:pPr>
          </w:p>
        </w:tc>
        <w:tc>
          <w:tcPr>
            <w:tcW w:w="1970" w:type="dxa"/>
          </w:tcPr>
          <w:p w14:paraId="60F60DD5" w14:textId="161FC300" w:rsidR="000A5DE9" w:rsidRPr="00436664" w:rsidRDefault="000A5DE9">
            <w:pPr>
              <w:pStyle w:val="TableParagraph"/>
              <w:spacing w:line="292" w:lineRule="auto"/>
              <w:rPr>
                <w:rFonts w:ascii="BrowalliaUPC" w:hAnsi="BrowalliaUPC" w:cs="BrowalliaUPC"/>
                <w:sz w:val="36"/>
                <w:szCs w:val="36"/>
              </w:rPr>
            </w:pPr>
          </w:p>
        </w:tc>
      </w:tr>
    </w:tbl>
    <w:p w14:paraId="77D06985" w14:textId="77777777" w:rsidR="00886FB7" w:rsidRDefault="00886FB7" w:rsidP="00886FB7">
      <w:pPr>
        <w:pStyle w:val="TableParagraph"/>
        <w:spacing w:line="295" w:lineRule="auto"/>
        <w:ind w:left="0"/>
        <w:rPr>
          <w:sz w:val="32"/>
          <w:szCs w:val="32"/>
        </w:rPr>
      </w:pPr>
    </w:p>
    <w:p w14:paraId="116D07D5" w14:textId="21FD1039" w:rsidR="00886FB7" w:rsidRDefault="00886FB7" w:rsidP="00886FB7">
      <w:pPr>
        <w:pStyle w:val="1"/>
        <w:ind w:left="0" w:right="3916"/>
        <w:jc w:val="right"/>
      </w:pPr>
      <w:proofErr w:type="spellStart"/>
      <w:proofErr w:type="gramStart"/>
      <w:r>
        <w:rPr>
          <w:w w:val="65"/>
        </w:rPr>
        <w:t>หมายเหตุ</w:t>
      </w:r>
      <w:proofErr w:type="spellEnd"/>
      <w:r>
        <w:rPr>
          <w:spacing w:val="-17"/>
        </w:rPr>
        <w:t xml:space="preserve"> </w:t>
      </w:r>
      <w:r>
        <w:rPr>
          <w:w w:val="65"/>
        </w:rPr>
        <w:t>:</w:t>
      </w:r>
      <w:proofErr w:type="gramEnd"/>
      <w:r>
        <w:rPr>
          <w:spacing w:val="-18"/>
        </w:rPr>
        <w:t xml:space="preserve"> </w:t>
      </w:r>
      <w:r>
        <w:rPr>
          <w:rFonts w:hint="cs"/>
          <w:spacing w:val="-2"/>
          <w:w w:val="65"/>
          <w:cs/>
          <w:lang w:bidi="th-TH"/>
        </w:rPr>
        <w:t>กำ</w:t>
      </w:r>
      <w:proofErr w:type="spellStart"/>
      <w:r>
        <w:rPr>
          <w:spacing w:val="-2"/>
          <w:w w:val="65"/>
        </w:rPr>
        <w:t>หนดการสามารถเปลี่ยนแปลงได้ตามความเหมาะสม</w:t>
      </w:r>
      <w:proofErr w:type="spellEnd"/>
    </w:p>
    <w:p w14:paraId="70FC3D40" w14:textId="77777777" w:rsidR="00886FB7" w:rsidRDefault="00886FB7" w:rsidP="00886FB7">
      <w:pPr>
        <w:spacing w:before="252"/>
        <w:ind w:right="3916"/>
        <w:jc w:val="right"/>
        <w:rPr>
          <w:rFonts w:ascii="Tahoma"/>
          <w:b/>
          <w:spacing w:val="-2"/>
          <w:w w:val="40"/>
          <w:sz w:val="32"/>
        </w:rPr>
      </w:pPr>
    </w:p>
    <w:p w14:paraId="60849DD5" w14:textId="4F0ABC46" w:rsidR="000A5DE9" w:rsidRDefault="00886FB7" w:rsidP="00C144CB">
      <w:pPr>
        <w:spacing w:before="252"/>
        <w:ind w:right="3916"/>
        <w:jc w:val="right"/>
      </w:pPr>
      <w:r>
        <w:rPr>
          <w:rFonts w:ascii="Tahoma"/>
          <w:b/>
          <w:spacing w:val="-2"/>
          <w:w w:val="40"/>
          <w:sz w:val="32"/>
        </w:rPr>
        <w:t>*******************************</w:t>
      </w:r>
    </w:p>
    <w:sectPr w:rsidR="000A5DE9">
      <w:headerReference w:type="default" r:id="rId14"/>
      <w:pgSz w:w="11910" w:h="16840"/>
      <w:pgMar w:top="620" w:right="566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FC60" w14:textId="77777777" w:rsidR="00882971" w:rsidRDefault="00882971">
      <w:r>
        <w:separator/>
      </w:r>
    </w:p>
  </w:endnote>
  <w:endnote w:type="continuationSeparator" w:id="0">
    <w:p w14:paraId="1864D4C6" w14:textId="77777777" w:rsidR="00882971" w:rsidRDefault="0088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A930" w14:textId="77777777" w:rsidR="00882971" w:rsidRDefault="00882971">
      <w:r>
        <w:separator/>
      </w:r>
    </w:p>
  </w:footnote>
  <w:footnote w:type="continuationSeparator" w:id="0">
    <w:p w14:paraId="2082FDFC" w14:textId="77777777" w:rsidR="00882971" w:rsidRDefault="0088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670F" w14:textId="77777777" w:rsidR="000A5DE9" w:rsidRDefault="00596DC6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9088" behindDoc="1" locked="0" layoutInCell="1" allowOverlap="1" wp14:anchorId="0FC335E5" wp14:editId="4EF745E4">
              <wp:simplePos x="0" y="0"/>
              <wp:positionH relativeFrom="page">
                <wp:posOffset>3648583</wp:posOffset>
              </wp:positionH>
              <wp:positionV relativeFrom="page">
                <wp:posOffset>438742</wp:posOffset>
              </wp:positionV>
              <wp:extent cx="262255" cy="2584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255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3CBBA2" w14:textId="77777777" w:rsidR="000A5DE9" w:rsidRDefault="00596DC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w w:val="65"/>
                            </w:rPr>
                            <w:t>-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</w:rPr>
                            <w:t>4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6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335E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87.3pt;margin-top:34.55pt;width:20.65pt;height:20.35pt;z-index:-161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" filled="f" stroked="f">
              <v:textbox inset="0,0,0,0">
                <w:txbxContent>
                  <w:p w14:paraId="273CBBA2" w14:textId="77777777" w:rsidR="000A5DE9" w:rsidRDefault="00596DC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w w:val="65"/>
                      </w:rPr>
                      <w:t>-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rPr>
                        <w:w w:val="65"/>
                      </w:rPr>
                      <w:t>4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rPr>
                        <w:spacing w:val="-10"/>
                        <w:w w:val="6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ABB3" w14:textId="77777777" w:rsidR="000A5DE9" w:rsidRPr="00D471C3" w:rsidRDefault="000A5DE9" w:rsidP="00D471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F89"/>
    <w:multiLevelType w:val="hybridMultilevel"/>
    <w:tmpl w:val="97485538"/>
    <w:lvl w:ilvl="0" w:tplc="B1DE0158">
      <w:start w:val="1"/>
      <w:numFmt w:val="decimal"/>
      <w:lvlText w:val="%1."/>
      <w:lvlJc w:val="left"/>
      <w:pPr>
        <w:ind w:left="1091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1" w:tplc="C5AA9876">
      <w:numFmt w:val="bullet"/>
      <w:lvlText w:val="•"/>
      <w:lvlJc w:val="left"/>
      <w:pPr>
        <w:ind w:left="2024" w:hanging="231"/>
      </w:pPr>
      <w:rPr>
        <w:rFonts w:hint="default"/>
        <w:lang w:val="en-US" w:eastAsia="en-US" w:bidi="ar-SA"/>
      </w:rPr>
    </w:lvl>
    <w:lvl w:ilvl="2" w:tplc="856E573C">
      <w:numFmt w:val="bullet"/>
      <w:lvlText w:val="•"/>
      <w:lvlJc w:val="left"/>
      <w:pPr>
        <w:ind w:left="2949" w:hanging="231"/>
      </w:pPr>
      <w:rPr>
        <w:rFonts w:hint="default"/>
        <w:lang w:val="en-US" w:eastAsia="en-US" w:bidi="ar-SA"/>
      </w:rPr>
    </w:lvl>
    <w:lvl w:ilvl="3" w:tplc="0D1C61B2">
      <w:numFmt w:val="bullet"/>
      <w:lvlText w:val="•"/>
      <w:lvlJc w:val="left"/>
      <w:pPr>
        <w:ind w:left="3874" w:hanging="231"/>
      </w:pPr>
      <w:rPr>
        <w:rFonts w:hint="default"/>
        <w:lang w:val="en-US" w:eastAsia="en-US" w:bidi="ar-SA"/>
      </w:rPr>
    </w:lvl>
    <w:lvl w:ilvl="4" w:tplc="7AE41340">
      <w:numFmt w:val="bullet"/>
      <w:lvlText w:val="•"/>
      <w:lvlJc w:val="left"/>
      <w:pPr>
        <w:ind w:left="4799" w:hanging="231"/>
      </w:pPr>
      <w:rPr>
        <w:rFonts w:hint="default"/>
        <w:lang w:val="en-US" w:eastAsia="en-US" w:bidi="ar-SA"/>
      </w:rPr>
    </w:lvl>
    <w:lvl w:ilvl="5" w:tplc="CC42982C">
      <w:numFmt w:val="bullet"/>
      <w:lvlText w:val="•"/>
      <w:lvlJc w:val="left"/>
      <w:pPr>
        <w:ind w:left="5724" w:hanging="231"/>
      </w:pPr>
      <w:rPr>
        <w:rFonts w:hint="default"/>
        <w:lang w:val="en-US" w:eastAsia="en-US" w:bidi="ar-SA"/>
      </w:rPr>
    </w:lvl>
    <w:lvl w:ilvl="6" w:tplc="780AA9F4">
      <w:numFmt w:val="bullet"/>
      <w:lvlText w:val="•"/>
      <w:lvlJc w:val="left"/>
      <w:pPr>
        <w:ind w:left="6649" w:hanging="231"/>
      </w:pPr>
      <w:rPr>
        <w:rFonts w:hint="default"/>
        <w:lang w:val="en-US" w:eastAsia="en-US" w:bidi="ar-SA"/>
      </w:rPr>
    </w:lvl>
    <w:lvl w:ilvl="7" w:tplc="A2504A4A">
      <w:numFmt w:val="bullet"/>
      <w:lvlText w:val="•"/>
      <w:lvlJc w:val="left"/>
      <w:pPr>
        <w:ind w:left="7573" w:hanging="231"/>
      </w:pPr>
      <w:rPr>
        <w:rFonts w:hint="default"/>
        <w:lang w:val="en-US" w:eastAsia="en-US" w:bidi="ar-SA"/>
      </w:rPr>
    </w:lvl>
    <w:lvl w:ilvl="8" w:tplc="76786194">
      <w:numFmt w:val="bullet"/>
      <w:lvlText w:val="•"/>
      <w:lvlJc w:val="left"/>
      <w:pPr>
        <w:ind w:left="8498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0F8D54ED"/>
    <w:multiLevelType w:val="multilevel"/>
    <w:tmpl w:val="970AF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75"/>
      </w:rPr>
    </w:lvl>
    <w:lvl w:ilvl="1">
      <w:start w:val="1"/>
      <w:numFmt w:val="decimal"/>
      <w:lvlText w:val="%1.%2"/>
      <w:lvlJc w:val="left"/>
      <w:pPr>
        <w:ind w:left="932" w:hanging="720"/>
      </w:pPr>
      <w:rPr>
        <w:rFonts w:hint="default"/>
        <w:w w:val="75"/>
      </w:rPr>
    </w:lvl>
    <w:lvl w:ilvl="2">
      <w:start w:val="1"/>
      <w:numFmt w:val="decimal"/>
      <w:lvlText w:val="%1.%2.%3"/>
      <w:lvlJc w:val="left"/>
      <w:pPr>
        <w:ind w:left="1504" w:hanging="1080"/>
      </w:pPr>
      <w:rPr>
        <w:rFonts w:hint="default"/>
        <w:w w:val="75"/>
      </w:rPr>
    </w:lvl>
    <w:lvl w:ilvl="3">
      <w:start w:val="1"/>
      <w:numFmt w:val="decimal"/>
      <w:lvlText w:val="%1.%2.%3.%4"/>
      <w:lvlJc w:val="left"/>
      <w:pPr>
        <w:ind w:left="2076" w:hanging="1440"/>
      </w:pPr>
      <w:rPr>
        <w:rFonts w:hint="default"/>
        <w:w w:val="75"/>
      </w:rPr>
    </w:lvl>
    <w:lvl w:ilvl="4">
      <w:start w:val="1"/>
      <w:numFmt w:val="decimal"/>
      <w:lvlText w:val="%1.%2.%3.%4.%5"/>
      <w:lvlJc w:val="left"/>
      <w:pPr>
        <w:ind w:left="2648" w:hanging="1800"/>
      </w:pPr>
      <w:rPr>
        <w:rFonts w:hint="default"/>
        <w:w w:val="75"/>
      </w:rPr>
    </w:lvl>
    <w:lvl w:ilvl="5">
      <w:start w:val="1"/>
      <w:numFmt w:val="decimal"/>
      <w:lvlText w:val="%1.%2.%3.%4.%5.%6"/>
      <w:lvlJc w:val="left"/>
      <w:pPr>
        <w:ind w:left="3220" w:hanging="2160"/>
      </w:pPr>
      <w:rPr>
        <w:rFonts w:hint="default"/>
        <w:w w:val="75"/>
      </w:rPr>
    </w:lvl>
    <w:lvl w:ilvl="6">
      <w:start w:val="1"/>
      <w:numFmt w:val="decimal"/>
      <w:lvlText w:val="%1.%2.%3.%4.%5.%6.%7"/>
      <w:lvlJc w:val="left"/>
      <w:pPr>
        <w:ind w:left="3792" w:hanging="2520"/>
      </w:pPr>
      <w:rPr>
        <w:rFonts w:hint="default"/>
        <w:w w:val="75"/>
      </w:rPr>
    </w:lvl>
    <w:lvl w:ilvl="7">
      <w:start w:val="1"/>
      <w:numFmt w:val="decimal"/>
      <w:lvlText w:val="%1.%2.%3.%4.%5.%6.%7.%8"/>
      <w:lvlJc w:val="left"/>
      <w:pPr>
        <w:ind w:left="4364" w:hanging="2880"/>
      </w:pPr>
      <w:rPr>
        <w:rFonts w:hint="default"/>
        <w:w w:val="75"/>
      </w:rPr>
    </w:lvl>
    <w:lvl w:ilvl="8">
      <w:start w:val="1"/>
      <w:numFmt w:val="decimal"/>
      <w:lvlText w:val="%1.%2.%3.%4.%5.%6.%7.%8.%9"/>
      <w:lvlJc w:val="left"/>
      <w:pPr>
        <w:ind w:left="4936" w:hanging="3240"/>
      </w:pPr>
      <w:rPr>
        <w:rFonts w:hint="default"/>
        <w:w w:val="75"/>
      </w:rPr>
    </w:lvl>
  </w:abstractNum>
  <w:abstractNum w:abstractNumId="2" w15:restartNumberingAfterBreak="0">
    <w:nsid w:val="170A1FBD"/>
    <w:multiLevelType w:val="hybridMultilevel"/>
    <w:tmpl w:val="7E02A15E"/>
    <w:lvl w:ilvl="0" w:tplc="1C0A31F0">
      <w:start w:val="1"/>
      <w:numFmt w:val="decimal"/>
      <w:lvlText w:val="%1."/>
      <w:lvlJc w:val="left"/>
      <w:pPr>
        <w:ind w:left="374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5"/>
        <w:sz w:val="32"/>
        <w:szCs w:val="32"/>
        <w:lang w:val="en-US" w:eastAsia="en-US" w:bidi="ar-SA"/>
      </w:rPr>
    </w:lvl>
    <w:lvl w:ilvl="1" w:tplc="4BB4920C">
      <w:numFmt w:val="bullet"/>
      <w:lvlText w:val="•"/>
      <w:lvlJc w:val="left"/>
      <w:pPr>
        <w:ind w:left="1376" w:hanging="234"/>
      </w:pPr>
      <w:rPr>
        <w:rFonts w:hint="default"/>
        <w:lang w:val="en-US" w:eastAsia="en-US" w:bidi="ar-SA"/>
      </w:rPr>
    </w:lvl>
    <w:lvl w:ilvl="2" w:tplc="39C83746">
      <w:numFmt w:val="bullet"/>
      <w:lvlText w:val="•"/>
      <w:lvlJc w:val="left"/>
      <w:pPr>
        <w:ind w:left="2373" w:hanging="234"/>
      </w:pPr>
      <w:rPr>
        <w:rFonts w:hint="default"/>
        <w:lang w:val="en-US" w:eastAsia="en-US" w:bidi="ar-SA"/>
      </w:rPr>
    </w:lvl>
    <w:lvl w:ilvl="3" w:tplc="CA2A4B06">
      <w:numFmt w:val="bullet"/>
      <w:lvlText w:val="•"/>
      <w:lvlJc w:val="left"/>
      <w:pPr>
        <w:ind w:left="3370" w:hanging="234"/>
      </w:pPr>
      <w:rPr>
        <w:rFonts w:hint="default"/>
        <w:lang w:val="en-US" w:eastAsia="en-US" w:bidi="ar-SA"/>
      </w:rPr>
    </w:lvl>
    <w:lvl w:ilvl="4" w:tplc="7318D6AA">
      <w:numFmt w:val="bullet"/>
      <w:lvlText w:val="•"/>
      <w:lvlJc w:val="left"/>
      <w:pPr>
        <w:ind w:left="4367" w:hanging="234"/>
      </w:pPr>
      <w:rPr>
        <w:rFonts w:hint="default"/>
        <w:lang w:val="en-US" w:eastAsia="en-US" w:bidi="ar-SA"/>
      </w:rPr>
    </w:lvl>
    <w:lvl w:ilvl="5" w:tplc="B6624E22">
      <w:numFmt w:val="bullet"/>
      <w:lvlText w:val="•"/>
      <w:lvlJc w:val="left"/>
      <w:pPr>
        <w:ind w:left="5364" w:hanging="234"/>
      </w:pPr>
      <w:rPr>
        <w:rFonts w:hint="default"/>
        <w:lang w:val="en-US" w:eastAsia="en-US" w:bidi="ar-SA"/>
      </w:rPr>
    </w:lvl>
    <w:lvl w:ilvl="6" w:tplc="E96A0AA4">
      <w:numFmt w:val="bullet"/>
      <w:lvlText w:val="•"/>
      <w:lvlJc w:val="left"/>
      <w:pPr>
        <w:ind w:left="6361" w:hanging="234"/>
      </w:pPr>
      <w:rPr>
        <w:rFonts w:hint="default"/>
        <w:lang w:val="en-US" w:eastAsia="en-US" w:bidi="ar-SA"/>
      </w:rPr>
    </w:lvl>
    <w:lvl w:ilvl="7" w:tplc="9D1A92D2">
      <w:numFmt w:val="bullet"/>
      <w:lvlText w:val="•"/>
      <w:lvlJc w:val="left"/>
      <w:pPr>
        <w:ind w:left="7357" w:hanging="234"/>
      </w:pPr>
      <w:rPr>
        <w:rFonts w:hint="default"/>
        <w:lang w:val="en-US" w:eastAsia="en-US" w:bidi="ar-SA"/>
      </w:rPr>
    </w:lvl>
    <w:lvl w:ilvl="8" w:tplc="1732305A">
      <w:numFmt w:val="bullet"/>
      <w:lvlText w:val="•"/>
      <w:lvlJc w:val="left"/>
      <w:pPr>
        <w:ind w:left="8354" w:hanging="234"/>
      </w:pPr>
      <w:rPr>
        <w:rFonts w:hint="default"/>
        <w:lang w:val="en-US" w:eastAsia="en-US" w:bidi="ar-SA"/>
      </w:rPr>
    </w:lvl>
  </w:abstractNum>
  <w:abstractNum w:abstractNumId="3" w15:restartNumberingAfterBreak="0">
    <w:nsid w:val="21556573"/>
    <w:multiLevelType w:val="hybridMultilevel"/>
    <w:tmpl w:val="98905C76"/>
    <w:lvl w:ilvl="0" w:tplc="B07E6912">
      <w:start w:val="1"/>
      <w:numFmt w:val="decimal"/>
      <w:lvlText w:val="%1."/>
      <w:lvlJc w:val="left"/>
      <w:pPr>
        <w:ind w:left="374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5"/>
        <w:sz w:val="32"/>
        <w:szCs w:val="32"/>
        <w:lang w:val="en-US" w:eastAsia="en-US" w:bidi="ar-SA"/>
      </w:rPr>
    </w:lvl>
    <w:lvl w:ilvl="1" w:tplc="2EC008F2">
      <w:numFmt w:val="bullet"/>
      <w:lvlText w:val="•"/>
      <w:lvlJc w:val="left"/>
      <w:pPr>
        <w:ind w:left="1376" w:hanging="234"/>
      </w:pPr>
      <w:rPr>
        <w:rFonts w:hint="default"/>
        <w:lang w:val="en-US" w:eastAsia="en-US" w:bidi="ar-SA"/>
      </w:rPr>
    </w:lvl>
    <w:lvl w:ilvl="2" w:tplc="7F960784">
      <w:numFmt w:val="bullet"/>
      <w:lvlText w:val="•"/>
      <w:lvlJc w:val="left"/>
      <w:pPr>
        <w:ind w:left="2373" w:hanging="234"/>
      </w:pPr>
      <w:rPr>
        <w:rFonts w:hint="default"/>
        <w:lang w:val="en-US" w:eastAsia="en-US" w:bidi="ar-SA"/>
      </w:rPr>
    </w:lvl>
    <w:lvl w:ilvl="3" w:tplc="C69E28CE">
      <w:numFmt w:val="bullet"/>
      <w:lvlText w:val="•"/>
      <w:lvlJc w:val="left"/>
      <w:pPr>
        <w:ind w:left="3370" w:hanging="234"/>
      </w:pPr>
      <w:rPr>
        <w:rFonts w:hint="default"/>
        <w:lang w:val="en-US" w:eastAsia="en-US" w:bidi="ar-SA"/>
      </w:rPr>
    </w:lvl>
    <w:lvl w:ilvl="4" w:tplc="DABE6F08">
      <w:numFmt w:val="bullet"/>
      <w:lvlText w:val="•"/>
      <w:lvlJc w:val="left"/>
      <w:pPr>
        <w:ind w:left="4367" w:hanging="234"/>
      </w:pPr>
      <w:rPr>
        <w:rFonts w:hint="default"/>
        <w:lang w:val="en-US" w:eastAsia="en-US" w:bidi="ar-SA"/>
      </w:rPr>
    </w:lvl>
    <w:lvl w:ilvl="5" w:tplc="FB081212">
      <w:numFmt w:val="bullet"/>
      <w:lvlText w:val="•"/>
      <w:lvlJc w:val="left"/>
      <w:pPr>
        <w:ind w:left="5364" w:hanging="234"/>
      </w:pPr>
      <w:rPr>
        <w:rFonts w:hint="default"/>
        <w:lang w:val="en-US" w:eastAsia="en-US" w:bidi="ar-SA"/>
      </w:rPr>
    </w:lvl>
    <w:lvl w:ilvl="6" w:tplc="AD2631C8">
      <w:numFmt w:val="bullet"/>
      <w:lvlText w:val="•"/>
      <w:lvlJc w:val="left"/>
      <w:pPr>
        <w:ind w:left="6361" w:hanging="234"/>
      </w:pPr>
      <w:rPr>
        <w:rFonts w:hint="default"/>
        <w:lang w:val="en-US" w:eastAsia="en-US" w:bidi="ar-SA"/>
      </w:rPr>
    </w:lvl>
    <w:lvl w:ilvl="7" w:tplc="4FBC6F08">
      <w:numFmt w:val="bullet"/>
      <w:lvlText w:val="•"/>
      <w:lvlJc w:val="left"/>
      <w:pPr>
        <w:ind w:left="7357" w:hanging="234"/>
      </w:pPr>
      <w:rPr>
        <w:rFonts w:hint="default"/>
        <w:lang w:val="en-US" w:eastAsia="en-US" w:bidi="ar-SA"/>
      </w:rPr>
    </w:lvl>
    <w:lvl w:ilvl="8" w:tplc="EBC8061C">
      <w:numFmt w:val="bullet"/>
      <w:lvlText w:val="•"/>
      <w:lvlJc w:val="left"/>
      <w:pPr>
        <w:ind w:left="8354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26D4492E"/>
    <w:multiLevelType w:val="hybridMultilevel"/>
    <w:tmpl w:val="6F6020C4"/>
    <w:lvl w:ilvl="0" w:tplc="6ECABFAE">
      <w:start w:val="1"/>
      <w:numFmt w:val="decimal"/>
      <w:lvlText w:val="%1."/>
      <w:lvlJc w:val="left"/>
      <w:pPr>
        <w:ind w:left="140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1" w:tplc="EDEADEAE">
      <w:numFmt w:val="bullet"/>
      <w:lvlText w:val="•"/>
      <w:lvlJc w:val="left"/>
      <w:pPr>
        <w:ind w:left="1160" w:hanging="233"/>
      </w:pPr>
      <w:rPr>
        <w:rFonts w:hint="default"/>
        <w:lang w:val="en-US" w:eastAsia="en-US" w:bidi="ar-SA"/>
      </w:rPr>
    </w:lvl>
    <w:lvl w:ilvl="2" w:tplc="4BFA0CCC">
      <w:numFmt w:val="bullet"/>
      <w:lvlText w:val="•"/>
      <w:lvlJc w:val="left"/>
      <w:pPr>
        <w:ind w:left="2181" w:hanging="233"/>
      </w:pPr>
      <w:rPr>
        <w:rFonts w:hint="default"/>
        <w:lang w:val="en-US" w:eastAsia="en-US" w:bidi="ar-SA"/>
      </w:rPr>
    </w:lvl>
    <w:lvl w:ilvl="3" w:tplc="2B5CAEEA">
      <w:numFmt w:val="bullet"/>
      <w:lvlText w:val="•"/>
      <w:lvlJc w:val="left"/>
      <w:pPr>
        <w:ind w:left="3202" w:hanging="233"/>
      </w:pPr>
      <w:rPr>
        <w:rFonts w:hint="default"/>
        <w:lang w:val="en-US" w:eastAsia="en-US" w:bidi="ar-SA"/>
      </w:rPr>
    </w:lvl>
    <w:lvl w:ilvl="4" w:tplc="E36429D4">
      <w:numFmt w:val="bullet"/>
      <w:lvlText w:val="•"/>
      <w:lvlJc w:val="left"/>
      <w:pPr>
        <w:ind w:left="4223" w:hanging="233"/>
      </w:pPr>
      <w:rPr>
        <w:rFonts w:hint="default"/>
        <w:lang w:val="en-US" w:eastAsia="en-US" w:bidi="ar-SA"/>
      </w:rPr>
    </w:lvl>
    <w:lvl w:ilvl="5" w:tplc="35F0CA4E">
      <w:numFmt w:val="bullet"/>
      <w:lvlText w:val="•"/>
      <w:lvlJc w:val="left"/>
      <w:pPr>
        <w:ind w:left="5244" w:hanging="233"/>
      </w:pPr>
      <w:rPr>
        <w:rFonts w:hint="default"/>
        <w:lang w:val="en-US" w:eastAsia="en-US" w:bidi="ar-SA"/>
      </w:rPr>
    </w:lvl>
    <w:lvl w:ilvl="6" w:tplc="A720FFF4">
      <w:numFmt w:val="bullet"/>
      <w:lvlText w:val="•"/>
      <w:lvlJc w:val="left"/>
      <w:pPr>
        <w:ind w:left="6265" w:hanging="233"/>
      </w:pPr>
      <w:rPr>
        <w:rFonts w:hint="default"/>
        <w:lang w:val="en-US" w:eastAsia="en-US" w:bidi="ar-SA"/>
      </w:rPr>
    </w:lvl>
    <w:lvl w:ilvl="7" w:tplc="C40E03EC">
      <w:numFmt w:val="bullet"/>
      <w:lvlText w:val="•"/>
      <w:lvlJc w:val="left"/>
      <w:pPr>
        <w:ind w:left="7285" w:hanging="233"/>
      </w:pPr>
      <w:rPr>
        <w:rFonts w:hint="default"/>
        <w:lang w:val="en-US" w:eastAsia="en-US" w:bidi="ar-SA"/>
      </w:rPr>
    </w:lvl>
    <w:lvl w:ilvl="8" w:tplc="CE38EC6A">
      <w:numFmt w:val="bullet"/>
      <w:lvlText w:val="•"/>
      <w:lvlJc w:val="left"/>
      <w:pPr>
        <w:ind w:left="8306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2C5E3C0B"/>
    <w:multiLevelType w:val="hybridMultilevel"/>
    <w:tmpl w:val="581A34FA"/>
    <w:lvl w:ilvl="0" w:tplc="A4F02B0C">
      <w:start w:val="1"/>
      <w:numFmt w:val="decimal"/>
      <w:lvlText w:val="%1."/>
      <w:lvlJc w:val="left"/>
      <w:pPr>
        <w:ind w:left="1093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1" w:tplc="D0282596">
      <w:numFmt w:val="bullet"/>
      <w:lvlText w:val="•"/>
      <w:lvlJc w:val="left"/>
      <w:pPr>
        <w:ind w:left="2024" w:hanging="233"/>
      </w:pPr>
      <w:rPr>
        <w:rFonts w:hint="default"/>
        <w:lang w:val="en-US" w:eastAsia="en-US" w:bidi="ar-SA"/>
      </w:rPr>
    </w:lvl>
    <w:lvl w:ilvl="2" w:tplc="374A8346">
      <w:numFmt w:val="bullet"/>
      <w:lvlText w:val="•"/>
      <w:lvlJc w:val="left"/>
      <w:pPr>
        <w:ind w:left="2949" w:hanging="233"/>
      </w:pPr>
      <w:rPr>
        <w:rFonts w:hint="default"/>
        <w:lang w:val="en-US" w:eastAsia="en-US" w:bidi="ar-SA"/>
      </w:rPr>
    </w:lvl>
    <w:lvl w:ilvl="3" w:tplc="9C3C3BAE">
      <w:numFmt w:val="bullet"/>
      <w:lvlText w:val="•"/>
      <w:lvlJc w:val="left"/>
      <w:pPr>
        <w:ind w:left="3874" w:hanging="233"/>
      </w:pPr>
      <w:rPr>
        <w:rFonts w:hint="default"/>
        <w:lang w:val="en-US" w:eastAsia="en-US" w:bidi="ar-SA"/>
      </w:rPr>
    </w:lvl>
    <w:lvl w:ilvl="4" w:tplc="EF18F914">
      <w:numFmt w:val="bullet"/>
      <w:lvlText w:val="•"/>
      <w:lvlJc w:val="left"/>
      <w:pPr>
        <w:ind w:left="4799" w:hanging="233"/>
      </w:pPr>
      <w:rPr>
        <w:rFonts w:hint="default"/>
        <w:lang w:val="en-US" w:eastAsia="en-US" w:bidi="ar-SA"/>
      </w:rPr>
    </w:lvl>
    <w:lvl w:ilvl="5" w:tplc="119CCF32">
      <w:numFmt w:val="bullet"/>
      <w:lvlText w:val="•"/>
      <w:lvlJc w:val="left"/>
      <w:pPr>
        <w:ind w:left="5724" w:hanging="233"/>
      </w:pPr>
      <w:rPr>
        <w:rFonts w:hint="default"/>
        <w:lang w:val="en-US" w:eastAsia="en-US" w:bidi="ar-SA"/>
      </w:rPr>
    </w:lvl>
    <w:lvl w:ilvl="6" w:tplc="4D2600CE">
      <w:numFmt w:val="bullet"/>
      <w:lvlText w:val="•"/>
      <w:lvlJc w:val="left"/>
      <w:pPr>
        <w:ind w:left="6649" w:hanging="233"/>
      </w:pPr>
      <w:rPr>
        <w:rFonts w:hint="default"/>
        <w:lang w:val="en-US" w:eastAsia="en-US" w:bidi="ar-SA"/>
      </w:rPr>
    </w:lvl>
    <w:lvl w:ilvl="7" w:tplc="2D20AD90">
      <w:numFmt w:val="bullet"/>
      <w:lvlText w:val="•"/>
      <w:lvlJc w:val="left"/>
      <w:pPr>
        <w:ind w:left="7573" w:hanging="233"/>
      </w:pPr>
      <w:rPr>
        <w:rFonts w:hint="default"/>
        <w:lang w:val="en-US" w:eastAsia="en-US" w:bidi="ar-SA"/>
      </w:rPr>
    </w:lvl>
    <w:lvl w:ilvl="8" w:tplc="EBBE72E4">
      <w:numFmt w:val="bullet"/>
      <w:lvlText w:val="•"/>
      <w:lvlJc w:val="left"/>
      <w:pPr>
        <w:ind w:left="8498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3836272A"/>
    <w:multiLevelType w:val="multilevel"/>
    <w:tmpl w:val="767E2326"/>
    <w:lvl w:ilvl="0">
      <w:start w:val="2"/>
      <w:numFmt w:val="decimal"/>
      <w:lvlText w:val="%1"/>
      <w:lvlJc w:val="left"/>
      <w:pPr>
        <w:ind w:left="861" w:hanging="35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757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6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5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4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1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0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3AA03BA8"/>
    <w:multiLevelType w:val="hybridMultilevel"/>
    <w:tmpl w:val="C27C8440"/>
    <w:lvl w:ilvl="0" w:tplc="F3468A6A">
      <w:start w:val="1"/>
      <w:numFmt w:val="decimal"/>
      <w:lvlText w:val="%1."/>
      <w:lvlJc w:val="left"/>
      <w:pPr>
        <w:ind w:left="140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1" w:tplc="9224F0FE">
      <w:numFmt w:val="bullet"/>
      <w:lvlText w:val="•"/>
      <w:lvlJc w:val="left"/>
      <w:pPr>
        <w:ind w:left="1160" w:hanging="231"/>
      </w:pPr>
      <w:rPr>
        <w:rFonts w:hint="default"/>
        <w:lang w:val="en-US" w:eastAsia="en-US" w:bidi="ar-SA"/>
      </w:rPr>
    </w:lvl>
    <w:lvl w:ilvl="2" w:tplc="DE62F276">
      <w:numFmt w:val="bullet"/>
      <w:lvlText w:val="•"/>
      <w:lvlJc w:val="left"/>
      <w:pPr>
        <w:ind w:left="2181" w:hanging="231"/>
      </w:pPr>
      <w:rPr>
        <w:rFonts w:hint="default"/>
        <w:lang w:val="en-US" w:eastAsia="en-US" w:bidi="ar-SA"/>
      </w:rPr>
    </w:lvl>
    <w:lvl w:ilvl="3" w:tplc="3884A0A6">
      <w:numFmt w:val="bullet"/>
      <w:lvlText w:val="•"/>
      <w:lvlJc w:val="left"/>
      <w:pPr>
        <w:ind w:left="3202" w:hanging="231"/>
      </w:pPr>
      <w:rPr>
        <w:rFonts w:hint="default"/>
        <w:lang w:val="en-US" w:eastAsia="en-US" w:bidi="ar-SA"/>
      </w:rPr>
    </w:lvl>
    <w:lvl w:ilvl="4" w:tplc="823A62AE">
      <w:numFmt w:val="bullet"/>
      <w:lvlText w:val="•"/>
      <w:lvlJc w:val="left"/>
      <w:pPr>
        <w:ind w:left="4223" w:hanging="231"/>
      </w:pPr>
      <w:rPr>
        <w:rFonts w:hint="default"/>
        <w:lang w:val="en-US" w:eastAsia="en-US" w:bidi="ar-SA"/>
      </w:rPr>
    </w:lvl>
    <w:lvl w:ilvl="5" w:tplc="1B4A395C">
      <w:numFmt w:val="bullet"/>
      <w:lvlText w:val="•"/>
      <w:lvlJc w:val="left"/>
      <w:pPr>
        <w:ind w:left="5244" w:hanging="231"/>
      </w:pPr>
      <w:rPr>
        <w:rFonts w:hint="default"/>
        <w:lang w:val="en-US" w:eastAsia="en-US" w:bidi="ar-SA"/>
      </w:rPr>
    </w:lvl>
    <w:lvl w:ilvl="6" w:tplc="CD1C5982">
      <w:numFmt w:val="bullet"/>
      <w:lvlText w:val="•"/>
      <w:lvlJc w:val="left"/>
      <w:pPr>
        <w:ind w:left="6265" w:hanging="231"/>
      </w:pPr>
      <w:rPr>
        <w:rFonts w:hint="default"/>
        <w:lang w:val="en-US" w:eastAsia="en-US" w:bidi="ar-SA"/>
      </w:rPr>
    </w:lvl>
    <w:lvl w:ilvl="7" w:tplc="58DC5AD4">
      <w:numFmt w:val="bullet"/>
      <w:lvlText w:val="•"/>
      <w:lvlJc w:val="left"/>
      <w:pPr>
        <w:ind w:left="7285" w:hanging="231"/>
      </w:pPr>
      <w:rPr>
        <w:rFonts w:hint="default"/>
        <w:lang w:val="en-US" w:eastAsia="en-US" w:bidi="ar-SA"/>
      </w:rPr>
    </w:lvl>
    <w:lvl w:ilvl="8" w:tplc="DDDCD7FC">
      <w:numFmt w:val="bullet"/>
      <w:lvlText w:val="•"/>
      <w:lvlJc w:val="left"/>
      <w:pPr>
        <w:ind w:left="8306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3D0763ED"/>
    <w:multiLevelType w:val="hybridMultilevel"/>
    <w:tmpl w:val="91E0B7C0"/>
    <w:lvl w:ilvl="0" w:tplc="B6C89030">
      <w:start w:val="1"/>
      <w:numFmt w:val="decimal"/>
      <w:lvlText w:val="%1."/>
      <w:lvlJc w:val="left"/>
      <w:pPr>
        <w:ind w:left="518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5"/>
        <w:sz w:val="32"/>
        <w:szCs w:val="32"/>
        <w:lang w:val="en-US" w:eastAsia="en-US" w:bidi="ar-SA"/>
      </w:rPr>
    </w:lvl>
    <w:lvl w:ilvl="1" w:tplc="0FDCCC04">
      <w:numFmt w:val="bullet"/>
      <w:lvlText w:val="•"/>
      <w:lvlJc w:val="left"/>
      <w:pPr>
        <w:ind w:left="1520" w:hanging="234"/>
      </w:pPr>
      <w:rPr>
        <w:rFonts w:hint="default"/>
        <w:lang w:val="en-US" w:eastAsia="en-US" w:bidi="ar-SA"/>
      </w:rPr>
    </w:lvl>
    <w:lvl w:ilvl="2" w:tplc="301C0B8E">
      <w:numFmt w:val="bullet"/>
      <w:lvlText w:val="•"/>
      <w:lvlJc w:val="left"/>
      <w:pPr>
        <w:ind w:left="2517" w:hanging="234"/>
      </w:pPr>
      <w:rPr>
        <w:rFonts w:hint="default"/>
        <w:lang w:val="en-US" w:eastAsia="en-US" w:bidi="ar-SA"/>
      </w:rPr>
    </w:lvl>
    <w:lvl w:ilvl="3" w:tplc="8DF8FC36">
      <w:numFmt w:val="bullet"/>
      <w:lvlText w:val="•"/>
      <w:lvlJc w:val="left"/>
      <w:pPr>
        <w:ind w:left="3514" w:hanging="234"/>
      </w:pPr>
      <w:rPr>
        <w:rFonts w:hint="default"/>
        <w:lang w:val="en-US" w:eastAsia="en-US" w:bidi="ar-SA"/>
      </w:rPr>
    </w:lvl>
    <w:lvl w:ilvl="4" w:tplc="55226E82">
      <w:numFmt w:val="bullet"/>
      <w:lvlText w:val="•"/>
      <w:lvlJc w:val="left"/>
      <w:pPr>
        <w:ind w:left="4511" w:hanging="234"/>
      </w:pPr>
      <w:rPr>
        <w:rFonts w:hint="default"/>
        <w:lang w:val="en-US" w:eastAsia="en-US" w:bidi="ar-SA"/>
      </w:rPr>
    </w:lvl>
    <w:lvl w:ilvl="5" w:tplc="CF520F54">
      <w:numFmt w:val="bullet"/>
      <w:lvlText w:val="•"/>
      <w:lvlJc w:val="left"/>
      <w:pPr>
        <w:ind w:left="5508" w:hanging="234"/>
      </w:pPr>
      <w:rPr>
        <w:rFonts w:hint="default"/>
        <w:lang w:val="en-US" w:eastAsia="en-US" w:bidi="ar-SA"/>
      </w:rPr>
    </w:lvl>
    <w:lvl w:ilvl="6" w:tplc="7C182984">
      <w:numFmt w:val="bullet"/>
      <w:lvlText w:val="•"/>
      <w:lvlJc w:val="left"/>
      <w:pPr>
        <w:ind w:left="6505" w:hanging="234"/>
      </w:pPr>
      <w:rPr>
        <w:rFonts w:hint="default"/>
        <w:lang w:val="en-US" w:eastAsia="en-US" w:bidi="ar-SA"/>
      </w:rPr>
    </w:lvl>
    <w:lvl w:ilvl="7" w:tplc="F920F67C">
      <w:numFmt w:val="bullet"/>
      <w:lvlText w:val="•"/>
      <w:lvlJc w:val="left"/>
      <w:pPr>
        <w:ind w:left="7501" w:hanging="234"/>
      </w:pPr>
      <w:rPr>
        <w:rFonts w:hint="default"/>
        <w:lang w:val="en-US" w:eastAsia="en-US" w:bidi="ar-SA"/>
      </w:rPr>
    </w:lvl>
    <w:lvl w:ilvl="8" w:tplc="BCFA5F6E">
      <w:numFmt w:val="bullet"/>
      <w:lvlText w:val="•"/>
      <w:lvlJc w:val="left"/>
      <w:pPr>
        <w:ind w:left="8498" w:hanging="234"/>
      </w:pPr>
      <w:rPr>
        <w:rFonts w:hint="default"/>
        <w:lang w:val="en-US" w:eastAsia="en-US" w:bidi="ar-SA"/>
      </w:rPr>
    </w:lvl>
  </w:abstractNum>
  <w:abstractNum w:abstractNumId="9" w15:restartNumberingAfterBreak="0">
    <w:nsid w:val="4FFF3289"/>
    <w:multiLevelType w:val="multilevel"/>
    <w:tmpl w:val="E29ACACC"/>
    <w:lvl w:ilvl="0">
      <w:start w:val="1"/>
      <w:numFmt w:val="decimal"/>
      <w:lvlText w:val="%1."/>
      <w:lvlJc w:val="left"/>
      <w:pPr>
        <w:ind w:left="387" w:hanging="248"/>
      </w:pPr>
      <w:rPr>
        <w:rFonts w:ascii="Tahoma" w:eastAsia="Tahoma" w:hAnsi="Tahoma" w:cs="Tahoma" w:hint="default"/>
        <w:b/>
        <w:bCs/>
        <w:i w:val="0"/>
        <w:iCs w:val="0"/>
        <w:spacing w:val="-2"/>
        <w:w w:val="57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8" w:hanging="479"/>
      </w:pPr>
      <w:rPr>
        <w:rFonts w:hint="default"/>
        <w:spacing w:val="-2"/>
        <w:w w:val="6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6" w:hanging="47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500" w:hanging="4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0" w:hanging="4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0" w:hanging="4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60" w:hanging="4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500" w:hanging="4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49" w:hanging="479"/>
      </w:pPr>
      <w:rPr>
        <w:rFonts w:hint="default"/>
        <w:lang w:val="en-US" w:eastAsia="en-US" w:bidi="ar-SA"/>
      </w:rPr>
    </w:lvl>
  </w:abstractNum>
  <w:abstractNum w:abstractNumId="10" w15:restartNumberingAfterBreak="0">
    <w:nsid w:val="66B028BE"/>
    <w:multiLevelType w:val="multilevel"/>
    <w:tmpl w:val="58FC2BD0"/>
    <w:lvl w:ilvl="0">
      <w:start w:val="5"/>
      <w:numFmt w:val="decimal"/>
      <w:lvlText w:val="%1"/>
      <w:lvlJc w:val="left"/>
      <w:pPr>
        <w:ind w:left="502" w:hanging="363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02" w:hanging="363"/>
      </w:pPr>
      <w:rPr>
        <w:rFonts w:ascii="Tahoma" w:eastAsia="Tahoma" w:hAnsi="Tahoma" w:cs="Tahoma" w:hint="default"/>
        <w:b/>
        <w:bCs/>
        <w:i w:val="0"/>
        <w:iCs w:val="0"/>
        <w:spacing w:val="-2"/>
        <w:w w:val="57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6" w:hanging="5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812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9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5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8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5" w:hanging="526"/>
      </w:pPr>
      <w:rPr>
        <w:rFonts w:hint="default"/>
        <w:lang w:val="en-US" w:eastAsia="en-US" w:bidi="ar-SA"/>
      </w:rPr>
    </w:lvl>
  </w:abstractNum>
  <w:abstractNum w:abstractNumId="11" w15:restartNumberingAfterBreak="0">
    <w:nsid w:val="6EAF749F"/>
    <w:multiLevelType w:val="hybridMultilevel"/>
    <w:tmpl w:val="84CC0C7E"/>
    <w:lvl w:ilvl="0" w:tplc="BF38643E">
      <w:start w:val="1"/>
      <w:numFmt w:val="decimal"/>
      <w:lvlText w:val="%1."/>
      <w:lvlJc w:val="left"/>
      <w:pPr>
        <w:ind w:left="140" w:hanging="17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2"/>
        <w:sz w:val="30"/>
        <w:szCs w:val="30"/>
        <w:lang w:val="en-US" w:eastAsia="en-US" w:bidi="ar-SA"/>
      </w:rPr>
    </w:lvl>
    <w:lvl w:ilvl="1" w:tplc="2EE2EBA6">
      <w:numFmt w:val="bullet"/>
      <w:lvlText w:val="•"/>
      <w:lvlJc w:val="left"/>
      <w:pPr>
        <w:ind w:left="1160" w:hanging="175"/>
      </w:pPr>
      <w:rPr>
        <w:rFonts w:hint="default"/>
        <w:lang w:val="en-US" w:eastAsia="en-US" w:bidi="ar-SA"/>
      </w:rPr>
    </w:lvl>
    <w:lvl w:ilvl="2" w:tplc="ED3227F4">
      <w:numFmt w:val="bullet"/>
      <w:lvlText w:val="•"/>
      <w:lvlJc w:val="left"/>
      <w:pPr>
        <w:ind w:left="2181" w:hanging="175"/>
      </w:pPr>
      <w:rPr>
        <w:rFonts w:hint="default"/>
        <w:lang w:val="en-US" w:eastAsia="en-US" w:bidi="ar-SA"/>
      </w:rPr>
    </w:lvl>
    <w:lvl w:ilvl="3" w:tplc="2C2AC5DE">
      <w:numFmt w:val="bullet"/>
      <w:lvlText w:val="•"/>
      <w:lvlJc w:val="left"/>
      <w:pPr>
        <w:ind w:left="3202" w:hanging="175"/>
      </w:pPr>
      <w:rPr>
        <w:rFonts w:hint="default"/>
        <w:lang w:val="en-US" w:eastAsia="en-US" w:bidi="ar-SA"/>
      </w:rPr>
    </w:lvl>
    <w:lvl w:ilvl="4" w:tplc="7DF48C46">
      <w:numFmt w:val="bullet"/>
      <w:lvlText w:val="•"/>
      <w:lvlJc w:val="left"/>
      <w:pPr>
        <w:ind w:left="4223" w:hanging="175"/>
      </w:pPr>
      <w:rPr>
        <w:rFonts w:hint="default"/>
        <w:lang w:val="en-US" w:eastAsia="en-US" w:bidi="ar-SA"/>
      </w:rPr>
    </w:lvl>
    <w:lvl w:ilvl="5" w:tplc="EA2EA3D6">
      <w:numFmt w:val="bullet"/>
      <w:lvlText w:val="•"/>
      <w:lvlJc w:val="left"/>
      <w:pPr>
        <w:ind w:left="5244" w:hanging="175"/>
      </w:pPr>
      <w:rPr>
        <w:rFonts w:hint="default"/>
        <w:lang w:val="en-US" w:eastAsia="en-US" w:bidi="ar-SA"/>
      </w:rPr>
    </w:lvl>
    <w:lvl w:ilvl="6" w:tplc="C02E4590">
      <w:numFmt w:val="bullet"/>
      <w:lvlText w:val="•"/>
      <w:lvlJc w:val="left"/>
      <w:pPr>
        <w:ind w:left="6265" w:hanging="175"/>
      </w:pPr>
      <w:rPr>
        <w:rFonts w:hint="default"/>
        <w:lang w:val="en-US" w:eastAsia="en-US" w:bidi="ar-SA"/>
      </w:rPr>
    </w:lvl>
    <w:lvl w:ilvl="7" w:tplc="38708848">
      <w:numFmt w:val="bullet"/>
      <w:lvlText w:val="•"/>
      <w:lvlJc w:val="left"/>
      <w:pPr>
        <w:ind w:left="7285" w:hanging="175"/>
      </w:pPr>
      <w:rPr>
        <w:rFonts w:hint="default"/>
        <w:lang w:val="en-US" w:eastAsia="en-US" w:bidi="ar-SA"/>
      </w:rPr>
    </w:lvl>
    <w:lvl w:ilvl="8" w:tplc="CDC45CDC">
      <w:numFmt w:val="bullet"/>
      <w:lvlText w:val="•"/>
      <w:lvlJc w:val="left"/>
      <w:pPr>
        <w:ind w:left="8306" w:hanging="175"/>
      </w:pPr>
      <w:rPr>
        <w:rFonts w:hint="default"/>
        <w:lang w:val="en-US" w:eastAsia="en-US" w:bidi="ar-SA"/>
      </w:rPr>
    </w:lvl>
  </w:abstractNum>
  <w:abstractNum w:abstractNumId="12" w15:restartNumberingAfterBreak="0">
    <w:nsid w:val="6F59708B"/>
    <w:multiLevelType w:val="multilevel"/>
    <w:tmpl w:val="BDA02DF6"/>
    <w:lvl w:ilvl="0">
      <w:start w:val="6"/>
      <w:numFmt w:val="decimal"/>
      <w:lvlText w:val="%1"/>
      <w:lvlJc w:val="left"/>
      <w:pPr>
        <w:ind w:left="666" w:hanging="52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6" w:hanging="527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66" w:hanging="52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566" w:hanging="5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5" w:hanging="5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4" w:hanging="5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3" w:hanging="5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0" w:hanging="527"/>
      </w:pPr>
      <w:rPr>
        <w:rFonts w:hint="default"/>
        <w:lang w:val="en-US" w:eastAsia="en-US" w:bidi="ar-SA"/>
      </w:rPr>
    </w:lvl>
  </w:abstractNum>
  <w:abstractNum w:abstractNumId="13" w15:restartNumberingAfterBreak="0">
    <w:nsid w:val="72ED4867"/>
    <w:multiLevelType w:val="hybridMultilevel"/>
    <w:tmpl w:val="B224A1EC"/>
    <w:lvl w:ilvl="0" w:tplc="49AA8E8A">
      <w:start w:val="1"/>
      <w:numFmt w:val="decimal"/>
      <w:lvlText w:val="%1."/>
      <w:lvlJc w:val="left"/>
      <w:pPr>
        <w:ind w:left="140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1" w:tplc="C388C5DC">
      <w:numFmt w:val="bullet"/>
      <w:lvlText w:val="•"/>
      <w:lvlJc w:val="left"/>
      <w:pPr>
        <w:ind w:left="1160" w:hanging="231"/>
      </w:pPr>
      <w:rPr>
        <w:rFonts w:hint="default"/>
        <w:lang w:val="en-US" w:eastAsia="en-US" w:bidi="ar-SA"/>
      </w:rPr>
    </w:lvl>
    <w:lvl w:ilvl="2" w:tplc="27566D96">
      <w:numFmt w:val="bullet"/>
      <w:lvlText w:val="•"/>
      <w:lvlJc w:val="left"/>
      <w:pPr>
        <w:ind w:left="2181" w:hanging="231"/>
      </w:pPr>
      <w:rPr>
        <w:rFonts w:hint="default"/>
        <w:lang w:val="en-US" w:eastAsia="en-US" w:bidi="ar-SA"/>
      </w:rPr>
    </w:lvl>
    <w:lvl w:ilvl="3" w:tplc="922297E0">
      <w:numFmt w:val="bullet"/>
      <w:lvlText w:val="•"/>
      <w:lvlJc w:val="left"/>
      <w:pPr>
        <w:ind w:left="3202" w:hanging="231"/>
      </w:pPr>
      <w:rPr>
        <w:rFonts w:hint="default"/>
        <w:lang w:val="en-US" w:eastAsia="en-US" w:bidi="ar-SA"/>
      </w:rPr>
    </w:lvl>
    <w:lvl w:ilvl="4" w:tplc="E158A4FE">
      <w:numFmt w:val="bullet"/>
      <w:lvlText w:val="•"/>
      <w:lvlJc w:val="left"/>
      <w:pPr>
        <w:ind w:left="4223" w:hanging="231"/>
      </w:pPr>
      <w:rPr>
        <w:rFonts w:hint="default"/>
        <w:lang w:val="en-US" w:eastAsia="en-US" w:bidi="ar-SA"/>
      </w:rPr>
    </w:lvl>
    <w:lvl w:ilvl="5" w:tplc="1C08CB60">
      <w:numFmt w:val="bullet"/>
      <w:lvlText w:val="•"/>
      <w:lvlJc w:val="left"/>
      <w:pPr>
        <w:ind w:left="5244" w:hanging="231"/>
      </w:pPr>
      <w:rPr>
        <w:rFonts w:hint="default"/>
        <w:lang w:val="en-US" w:eastAsia="en-US" w:bidi="ar-SA"/>
      </w:rPr>
    </w:lvl>
    <w:lvl w:ilvl="6" w:tplc="AE4AD6F6">
      <w:numFmt w:val="bullet"/>
      <w:lvlText w:val="•"/>
      <w:lvlJc w:val="left"/>
      <w:pPr>
        <w:ind w:left="6265" w:hanging="231"/>
      </w:pPr>
      <w:rPr>
        <w:rFonts w:hint="default"/>
        <w:lang w:val="en-US" w:eastAsia="en-US" w:bidi="ar-SA"/>
      </w:rPr>
    </w:lvl>
    <w:lvl w:ilvl="7" w:tplc="52281AF6">
      <w:numFmt w:val="bullet"/>
      <w:lvlText w:val="•"/>
      <w:lvlJc w:val="left"/>
      <w:pPr>
        <w:ind w:left="7285" w:hanging="231"/>
      </w:pPr>
      <w:rPr>
        <w:rFonts w:hint="default"/>
        <w:lang w:val="en-US" w:eastAsia="en-US" w:bidi="ar-SA"/>
      </w:rPr>
    </w:lvl>
    <w:lvl w:ilvl="8" w:tplc="C90C84C8">
      <w:numFmt w:val="bullet"/>
      <w:lvlText w:val="•"/>
      <w:lvlJc w:val="left"/>
      <w:pPr>
        <w:ind w:left="8306" w:hanging="231"/>
      </w:pPr>
      <w:rPr>
        <w:rFonts w:hint="default"/>
        <w:lang w:val="en-US" w:eastAsia="en-US" w:bidi="ar-SA"/>
      </w:rPr>
    </w:lvl>
  </w:abstractNum>
  <w:abstractNum w:abstractNumId="14" w15:restartNumberingAfterBreak="0">
    <w:nsid w:val="78DC70BC"/>
    <w:multiLevelType w:val="hybridMultilevel"/>
    <w:tmpl w:val="4EB26AE0"/>
    <w:lvl w:ilvl="0" w:tplc="7F984F3A">
      <w:start w:val="1"/>
      <w:numFmt w:val="decimal"/>
      <w:lvlText w:val="%1."/>
      <w:lvlJc w:val="left"/>
      <w:pPr>
        <w:ind w:left="373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65"/>
        <w:sz w:val="32"/>
        <w:szCs w:val="32"/>
        <w:lang w:val="en-US" w:eastAsia="en-US" w:bidi="ar-SA"/>
      </w:rPr>
    </w:lvl>
    <w:lvl w:ilvl="1" w:tplc="E40C4F4A">
      <w:numFmt w:val="bullet"/>
      <w:lvlText w:val="•"/>
      <w:lvlJc w:val="left"/>
      <w:pPr>
        <w:ind w:left="1376" w:hanging="233"/>
      </w:pPr>
      <w:rPr>
        <w:rFonts w:hint="default"/>
        <w:lang w:val="en-US" w:eastAsia="en-US" w:bidi="ar-SA"/>
      </w:rPr>
    </w:lvl>
    <w:lvl w:ilvl="2" w:tplc="4D506FAC">
      <w:numFmt w:val="bullet"/>
      <w:lvlText w:val="•"/>
      <w:lvlJc w:val="left"/>
      <w:pPr>
        <w:ind w:left="2373" w:hanging="233"/>
      </w:pPr>
      <w:rPr>
        <w:rFonts w:hint="default"/>
        <w:lang w:val="en-US" w:eastAsia="en-US" w:bidi="ar-SA"/>
      </w:rPr>
    </w:lvl>
    <w:lvl w:ilvl="3" w:tplc="97E48B62">
      <w:numFmt w:val="bullet"/>
      <w:lvlText w:val="•"/>
      <w:lvlJc w:val="left"/>
      <w:pPr>
        <w:ind w:left="3370" w:hanging="233"/>
      </w:pPr>
      <w:rPr>
        <w:rFonts w:hint="default"/>
        <w:lang w:val="en-US" w:eastAsia="en-US" w:bidi="ar-SA"/>
      </w:rPr>
    </w:lvl>
    <w:lvl w:ilvl="4" w:tplc="C3BC9794">
      <w:numFmt w:val="bullet"/>
      <w:lvlText w:val="•"/>
      <w:lvlJc w:val="left"/>
      <w:pPr>
        <w:ind w:left="4367" w:hanging="233"/>
      </w:pPr>
      <w:rPr>
        <w:rFonts w:hint="default"/>
        <w:lang w:val="en-US" w:eastAsia="en-US" w:bidi="ar-SA"/>
      </w:rPr>
    </w:lvl>
    <w:lvl w:ilvl="5" w:tplc="776ABA92">
      <w:numFmt w:val="bullet"/>
      <w:lvlText w:val="•"/>
      <w:lvlJc w:val="left"/>
      <w:pPr>
        <w:ind w:left="5364" w:hanging="233"/>
      </w:pPr>
      <w:rPr>
        <w:rFonts w:hint="default"/>
        <w:lang w:val="en-US" w:eastAsia="en-US" w:bidi="ar-SA"/>
      </w:rPr>
    </w:lvl>
    <w:lvl w:ilvl="6" w:tplc="1F7AF5DA">
      <w:numFmt w:val="bullet"/>
      <w:lvlText w:val="•"/>
      <w:lvlJc w:val="left"/>
      <w:pPr>
        <w:ind w:left="6361" w:hanging="233"/>
      </w:pPr>
      <w:rPr>
        <w:rFonts w:hint="default"/>
        <w:lang w:val="en-US" w:eastAsia="en-US" w:bidi="ar-SA"/>
      </w:rPr>
    </w:lvl>
    <w:lvl w:ilvl="7" w:tplc="57D88AC8">
      <w:numFmt w:val="bullet"/>
      <w:lvlText w:val="•"/>
      <w:lvlJc w:val="left"/>
      <w:pPr>
        <w:ind w:left="7357" w:hanging="233"/>
      </w:pPr>
      <w:rPr>
        <w:rFonts w:hint="default"/>
        <w:lang w:val="en-US" w:eastAsia="en-US" w:bidi="ar-SA"/>
      </w:rPr>
    </w:lvl>
    <w:lvl w:ilvl="8" w:tplc="8932E0AA">
      <w:numFmt w:val="bullet"/>
      <w:lvlText w:val="•"/>
      <w:lvlJc w:val="left"/>
      <w:pPr>
        <w:ind w:left="8354" w:hanging="23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14"/>
  </w:num>
  <w:num w:numId="11">
    <w:abstractNumId w:val="7"/>
  </w:num>
  <w:num w:numId="12">
    <w:abstractNumId w:val="8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E9"/>
    <w:rsid w:val="0001389E"/>
    <w:rsid w:val="000A5DE9"/>
    <w:rsid w:val="00285FFB"/>
    <w:rsid w:val="004144BB"/>
    <w:rsid w:val="00436664"/>
    <w:rsid w:val="00596DC6"/>
    <w:rsid w:val="005B56F7"/>
    <w:rsid w:val="0070550A"/>
    <w:rsid w:val="00882971"/>
    <w:rsid w:val="00886FB7"/>
    <w:rsid w:val="00963016"/>
    <w:rsid w:val="00C144CB"/>
    <w:rsid w:val="00D471C3"/>
    <w:rsid w:val="00D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9AAEC"/>
  <w15:docId w15:val="{EA1DDEE4-8401-44E4-A0DE-A95253AA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32"/>
      <w:szCs w:val="32"/>
    </w:rPr>
  </w:style>
  <w:style w:type="paragraph" w:styleId="a4">
    <w:name w:val="Title"/>
    <w:basedOn w:val="a"/>
    <w:uiPriority w:val="10"/>
    <w:qFormat/>
    <w:pPr>
      <w:ind w:left="-1" w:right="429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4144BB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4144BB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4144BB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144B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</cp:lastModifiedBy>
  <cp:revision>10</cp:revision>
  <dcterms:created xsi:type="dcterms:W3CDTF">2025-07-01T09:42:00Z</dcterms:created>
  <dcterms:modified xsi:type="dcterms:W3CDTF">2025-07-01T11:25:00Z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