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44" w:rsidRDefault="00143B44" w:rsidP="00EC52CC">
      <w:pPr>
        <w:spacing w:before="240"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EC52CC" w:rsidRPr="003333DA" w:rsidRDefault="00EC52CC" w:rsidP="00EC52CC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EC52CC" w:rsidRPr="003333DA" w:rsidRDefault="00EC52CC" w:rsidP="00EC52C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EC52CC" w:rsidRPr="003333DA" w:rsidRDefault="00EC52CC" w:rsidP="00EC52C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EC52CC" w:rsidRPr="003333DA" w:rsidRDefault="00EC52CC" w:rsidP="00EC52C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EC52CC" w:rsidRPr="003333DA" w:rsidRDefault="00EC52CC" w:rsidP="00EC52C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EC52CC" w:rsidRPr="003333DA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EC52CC" w:rsidRPr="003333DA" w:rsidRDefault="00EC52CC" w:rsidP="00EC52C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พ.ต.</w:t>
      </w:r>
      <w:r w:rsidR="003011B5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011B5">
        <w:rPr>
          <w:rFonts w:ascii="TH SarabunIT๙" w:eastAsia="Times New Roman" w:hAnsi="TH SarabunIT๙" w:cs="TH SarabunIT๙" w:hint="cs"/>
          <w:sz w:val="32"/>
          <w:szCs w:val="32"/>
          <w:cs/>
        </w:rPr>
        <w:t>สุกิจ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011B5">
        <w:rPr>
          <w:rFonts w:ascii="TH SarabunIT๙" w:eastAsia="Times New Roman" w:hAnsi="TH SarabunIT๙" w:cs="TH SarabunIT๙" w:hint="cs"/>
          <w:sz w:val="32"/>
          <w:szCs w:val="32"/>
          <w:cs/>
        </w:rPr>
        <w:t>อรุณฤกษ์ถวิล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ารสถานีตำรวจภูธรพรหมบุรี   </w:t>
      </w:r>
      <w:r w:rsidR="003011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C52CC" w:rsidRPr="003333DA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C52CC" w:rsidRPr="00697794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นายเจริญ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แสง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เพ็ชร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ประมงอำเภอพรหมบุรี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EC52CC" w:rsidRPr="003333DA" w:rsidRDefault="00EC52CC" w:rsidP="00EC52C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ฉนันท์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วงษ์</w:t>
      </w:r>
      <w:proofErr w:type="spellStart"/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ลุน</w:t>
      </w:r>
      <w:proofErr w:type="spellEnd"/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ปศุสัตว์อำเภอ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รักษาการแทนสัสดีอำเภอพรหมบุรี   </w:t>
      </w:r>
    </w:p>
    <w:p w:rsidR="00EC52CC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</w:t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วิสุทธิ์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รอดคำ</w:t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สาธารณสุขอำเภอพรหมบุรี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C52CC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.สม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เพษ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ธัญญ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เจริญ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B7919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นางสมคิด  </w:t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>ตั้วสมพงษ์</w:t>
      </w:r>
      <w:proofErr w:type="spellEnd"/>
      <w:r w:rsidR="006C089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เกษตรอำเภอพรหมบุรี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C52CC" w:rsidRPr="003333DA" w:rsidRDefault="004B7919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</w:t>
      </w:r>
      <w:r w:rsidR="00EC52CC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นางสาวพรกนก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สุขอุดม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พัฒนาการอำเภอพรหมบุรี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proofErr w:type="spellStart"/>
      <w:r w:rsidR="005B65C7">
        <w:rPr>
          <w:rFonts w:ascii="TH SarabunIT๙" w:eastAsia="Times New Roman" w:hAnsi="TH SarabunIT๙" w:cs="TH SarabunIT๙" w:hint="cs"/>
          <w:sz w:val="32"/>
          <w:szCs w:val="32"/>
          <w:cs/>
        </w:rPr>
        <w:t>พ.อ.อ</w:t>
      </w:r>
      <w:proofErr w:type="spellEnd"/>
      <w:r w:rsidR="005B65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.สมเดช </w:t>
      </w:r>
      <w:r w:rsidR="005B65C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สุขเรืองรอง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นายกองค์การบริหารส่วนตำบลบ้านแป้ง (แทน)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นายอนุรักษ์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นายบุญธรรม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C52CC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นายมา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นายอนันต์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C52CC" w:rsidRPr="003333DA" w:rsidRDefault="004B7919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EC52CC"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="00EC52CC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นายเจษฎา</w:t>
      </w:r>
      <w:r w:rsidR="00EC52CC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52CC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EC52CC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="00EC52CC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2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B791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นางสาวจินตนา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EC52CC" w:rsidRPr="003333DA" w:rsidRDefault="00EC52CC" w:rsidP="00EC52C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EC52CC" w:rsidRPr="003333DA" w:rsidRDefault="00EC52CC" w:rsidP="00EC52C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นายคมสันต์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เกิดพิทักษ์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(ติดราชการ)</w:t>
      </w:r>
    </w:p>
    <w:p w:rsidR="00EC52CC" w:rsidRDefault="00EC52CC" w:rsidP="00EC52C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นายภูวเดช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มัง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สาทอง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นายกองค์การบริหารส่วนตำบลพระงาม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(ติดราชการ)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นายมุนี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คำแย้ม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นายกเทศมนตรีตำบลบางน้ำเชี่ยว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ติดราชการ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นายทวีป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ผูกโพธิ์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นายกองค์การบริหารส่วนตำบลบ้านหม้อ   (ติดราชการ)</w:t>
      </w:r>
    </w:p>
    <w:p w:rsidR="00EC52CC" w:rsidRPr="003333DA" w:rsidRDefault="00EC52CC" w:rsidP="00EC52CC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นิสิตย์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ดียิ่ง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นายกองค์การบริหารส่วนตำบลโรงช้าง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(ติดราชการ)</w:t>
      </w:r>
    </w:p>
    <w:p w:rsidR="00EC52CC" w:rsidRPr="003333DA" w:rsidRDefault="00EC52CC" w:rsidP="00EC52CC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EC52CC" w:rsidRPr="003333DA" w:rsidRDefault="00EC52CC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B7919" w:rsidRDefault="004B7919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B7919" w:rsidRDefault="004B7919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/เมื่อที่ประชุม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…</w:t>
      </w:r>
    </w:p>
    <w:p w:rsidR="00EC52CC" w:rsidRPr="003333DA" w:rsidRDefault="00EC52CC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:rsidR="00EC52CC" w:rsidRPr="003333DA" w:rsidRDefault="00EC52CC" w:rsidP="00EC52CC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-2-</w:t>
      </w:r>
    </w:p>
    <w:p w:rsidR="00EC52CC" w:rsidRPr="003333DA" w:rsidRDefault="00EC52CC" w:rsidP="00EC52CC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EC52CC" w:rsidRPr="003333DA" w:rsidRDefault="00EC52CC" w:rsidP="00EC52CC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เรื่อง 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ประธานแจ้งให้ที่ประชุมทราบ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</w:p>
    <w:p w:rsidR="00EC52CC" w:rsidRPr="003333DA" w:rsidRDefault="00EC52CC" w:rsidP="00EC52CC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1) 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สรุปการมอบนโยบายของปลัดกระทรวงมหาดไทย และ อธิบดีกรมการปกครอง</w:t>
      </w:r>
    </w:p>
    <w:p w:rsidR="00EC52CC" w:rsidRDefault="00EC52CC" w:rsidP="00EC52CC">
      <w:pPr>
        <w:spacing w:after="0" w:line="240" w:lineRule="auto"/>
        <w:ind w:left="2127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กรมการปกครองได้กำหนดให้มีการประชุมระหว่างกรมการปกครองกับข้าราชการกรมการปกครองในส่วนภูมิภาคและกำนันผู้ใหญ่บ้าน ประจำเดือน กุมภาพันธ์ 2560 โดยสรุปข้อราชการสำคัญได้ ดังนี้</w:t>
      </w:r>
    </w:p>
    <w:p w:rsidR="009E3371" w:rsidRDefault="00DD3940" w:rsidP="00542820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การรับโอนกิจการพิธี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ฮั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>จญ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จากกรมการศาสนามาอยู่ในความรับของกรมการปกครอง</w:t>
      </w:r>
    </w:p>
    <w:p w:rsidR="00EC52CC" w:rsidRDefault="00EC52CC" w:rsidP="00EC52CC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DD39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การจัดระบบการสื่อสาร หากมีเหตุขัดข้อง ให้เป็นหน้าที่ของอำเภอ และกำนัน ผู้ใหญ่บ้านในการแจ้งข้อมูลให้กรมการปกครองทราบ </w:t>
      </w:r>
    </w:p>
    <w:p w:rsidR="00EC52CC" w:rsidRDefault="00EC52CC" w:rsidP="00EC52CC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การฝึกจัดตั้ง การเก็บรักษาอาวุธปืน ของหมู่บ้าน </w:t>
      </w:r>
      <w:proofErr w:type="spellStart"/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>อพ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proofErr w:type="spellEnd"/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EC52CC" w:rsidRDefault="00EC52CC" w:rsidP="00EC52CC">
      <w:pPr>
        <w:spacing w:after="0" w:line="240" w:lineRule="auto"/>
        <w:ind w:left="2160" w:right="-1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>การเผยแพร่ศาสตร์ของพระราชา ของพระบาทสมเด็จพระ</w:t>
      </w:r>
      <w:proofErr w:type="spellStart"/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>ปรมินท</w:t>
      </w:r>
      <w:proofErr w:type="spellEnd"/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>รมหาภูมิพล</w:t>
      </w:r>
      <w:r w:rsidR="00D618E7">
        <w:rPr>
          <w:rFonts w:ascii="TH SarabunIT๙" w:eastAsia="Times New Roman" w:hAnsi="TH SarabunIT๙" w:cs="TH SarabunIT๙" w:hint="cs"/>
          <w:sz w:val="32"/>
          <w:szCs w:val="32"/>
          <w:cs/>
        </w:rPr>
        <w:t>อดุล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D618E7">
        <w:rPr>
          <w:rFonts w:ascii="TH SarabunIT๙" w:eastAsia="Times New Roman" w:hAnsi="TH SarabunIT๙" w:cs="TH SarabunIT๙" w:hint="cs"/>
          <w:sz w:val="32"/>
          <w:szCs w:val="32"/>
          <w:cs/>
        </w:rPr>
        <w:t>เดช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61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รัช</w:t>
      </w:r>
      <w:r w:rsidR="008C1378">
        <w:rPr>
          <w:rFonts w:ascii="TH SarabunIT๙" w:eastAsia="Times New Roman" w:hAnsi="TH SarabunIT๙" w:cs="TH SarabunIT๙" w:hint="cs"/>
          <w:sz w:val="32"/>
          <w:szCs w:val="32"/>
          <w:cs/>
        </w:rPr>
        <w:t>กาล</w:t>
      </w:r>
      <w:r w:rsidR="00D618E7">
        <w:rPr>
          <w:rFonts w:ascii="TH SarabunIT๙" w:eastAsia="Times New Roman" w:hAnsi="TH SarabunIT๙" w:cs="TH SarabunIT๙" w:hint="cs"/>
          <w:sz w:val="32"/>
          <w:szCs w:val="32"/>
          <w:cs/>
        </w:rPr>
        <w:t>ที่ 9  ในเรื่องของ</w:t>
      </w:r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>การนำแนวทางปรัชญาเศรษฐกิจพอเพียงมาใช้ในการดำรงชีวิต ในชีวิตประจำวัน โดยเน้นย้ำให้กำนัน ผู้ใหญ่บ้าน ฯลฯ แจ้งเน้นย้ำให้ประชาชนในพื้นที่นำแนวทางดังกล่าวมาปฏิบัติ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C52CC" w:rsidRDefault="00EC52CC" w:rsidP="00EC52CC">
      <w:pPr>
        <w:spacing w:after="0" w:line="240" w:lineRule="auto"/>
        <w:ind w:left="2160" w:right="-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การดำเนินงานของศูนย์ดำรงธรรม ทั้งในระดับ จังหวัด และระดับอำเภอ ถือเป็นนโยบาย ไม่ใช่เป็นภารกิจของกระทรวงมหาดไทย แต่เป็นนโยบายของรัฐบาล ซึ่งการดำเนินการนี้จะเป็นขั้นตอนแรกในการแก้ไขปัญหาความเดือดร้อนของประชาชนในพื้นที่ ซึ่งอาจจะใช้ระยะเวลาในการดำเนินการแตกต่างกันไป </w:t>
      </w:r>
    </w:p>
    <w:p w:rsidR="003B0612" w:rsidRDefault="003B0612" w:rsidP="003B0612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การย้ายไปปฏิบัติหน้าที่ของหัวหน้าส่วนราชการ</w:t>
      </w:r>
    </w:p>
    <w:p w:rsidR="003B0612" w:rsidRDefault="003B0612" w:rsidP="003B0612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ด้วยนายเจริญ  แสง</w:t>
      </w:r>
      <w:proofErr w:type="spellStart"/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>เพ็ชร</w:t>
      </w:r>
      <w:proofErr w:type="spellEnd"/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</w:t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ประมงอำเภอพรหมบุรี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รับคำสั่ง</w:t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ให้ไปปฏิบัติหน้าที่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ประมงอำเภอ อำเภอสองพี่น้อง จังหวัดสุพรรณบุรี </w:t>
      </w:r>
    </w:p>
    <w:p w:rsidR="00B63CD6" w:rsidRDefault="008A1E51" w:rsidP="003B0612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63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3) เรื่อง การเสนอของบประมาณ</w:t>
      </w:r>
      <w:r w:rsidR="00B63CD6" w:rsidRPr="00B63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กลุ่มจังหวัดภาคกลางตอนบน ประจำปีงบประมาณ 2561 </w:t>
      </w:r>
      <w:r w:rsidR="00B63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</w:t>
      </w:r>
    </w:p>
    <w:p w:rsidR="008A1E51" w:rsidRPr="00B63CD6" w:rsidRDefault="00B63CD6" w:rsidP="003B0612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63C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(เงินเหลือจ่าย)</w:t>
      </w:r>
    </w:p>
    <w:p w:rsidR="00B63CD6" w:rsidRDefault="00B63CD6" w:rsidP="003B0612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จังหวัดสิงห์บุรี แจ้งให้อำเภอพรหมบุรี เสนอโครงการเพื่อของบประมาณเพิ่มเติมในรอบ 2 โดยเน้นย้ำให้จัดทำโครงการที่เกี่ยวข้องกับแหล่งน้ำ เช่น การขุดลอก คู คลอง การพัฒนาแหล่งน้ำ หรือด้านการส่งเสริมการท่องเที่ยว เป็นต้น โดยรวบรวมเสนอโครงการภายในวันที่ 3 มีนาคม 2560</w:t>
      </w:r>
    </w:p>
    <w:p w:rsidR="00EC52CC" w:rsidRPr="003333DA" w:rsidRDefault="00EC52CC" w:rsidP="00EC52CC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EC52CC" w:rsidRPr="003333DA" w:rsidRDefault="00EC52CC" w:rsidP="00EC52CC">
      <w:pPr>
        <w:keepNext/>
        <w:tabs>
          <w:tab w:val="left" w:pos="2552"/>
        </w:tabs>
        <w:spacing w:after="0" w:line="240" w:lineRule="auto"/>
        <w:outlineLvl w:val="0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1A4001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1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 w:rsidR="001A4001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 w:rsidR="001A4001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เมื่อวันจันทร์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ที่  2 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ธันวาคม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2559</w:t>
      </w:r>
    </w:p>
    <w:p w:rsidR="00EC52CC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Phromburi.com</w:t>
      </w:r>
    </w:p>
    <w:p w:rsidR="00EC52CC" w:rsidRPr="003333DA" w:rsidRDefault="00EC52CC" w:rsidP="00EC52C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EC52CC" w:rsidRPr="003333DA" w:rsidRDefault="00EC52CC" w:rsidP="00EC52CC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.1 ที่ทำการปกครองอำเภอพรหมบุรี</w:t>
      </w:r>
    </w:p>
    <w:p w:rsidR="00746B01" w:rsidRPr="00BF5216" w:rsidRDefault="00EC52CC" w:rsidP="00746B01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746B01"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1)</w:t>
      </w:r>
      <w:r w:rsidR="00746B01"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="00746B01"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="00746B01"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746B01" w:rsidRPr="00BF5216" w:rsidRDefault="00746B01" w:rsidP="00746B01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พฤหัสบดีที่ 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746B01" w:rsidRPr="00BF5216" w:rsidRDefault="00746B01" w:rsidP="00746B01">
      <w:pPr>
        <w:spacing w:after="0" w:line="240" w:lineRule="auto"/>
        <w:ind w:left="720" w:firstLine="720"/>
        <w:rPr>
          <w:rFonts w:ascii="DilleniaUPC" w:eastAsia="Times New Roman" w:hAnsi="DilleniaUPC" w:cs="DilleniaUPC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</w:p>
    <w:p w:rsidR="00746B01" w:rsidRPr="007B67BB" w:rsidRDefault="00746B01" w:rsidP="00746B01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2) เรื่อง</w:t>
      </w:r>
      <w:r w:rsidRPr="007B67B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7B67BB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การจัดงาน “สดุดีวีรชนค่ายบางระจัน” ปี 25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60</w:t>
      </w:r>
    </w:p>
    <w:p w:rsidR="005E123A" w:rsidRDefault="00746B01" w:rsidP="00746B01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  <w:cs/>
        </w:rPr>
        <w:t>ด้วยจังหวัดสิงห์บุรี กำหนดจัดงาน “สดุดีวีรชนค่ายบางระจัน” ปี 25</w:t>
      </w:r>
      <w:r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7B67BB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7B67B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>4-7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 25</w:t>
      </w:r>
      <w:r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มีกิจกรรมประกอบไปด้วย พิธีบวงสรวงและวางพวงมาลาสักการะดวงวิญญาณวีรชนชาวบ้านบางระจัน พิธีสงฆ์ พิธีสวนสนามของทหาร ตำรวจ อาสาสมัครป้องกันภัยฝ่ายพลเรือน สมาชิกกองอาสารักษาดินแดน (</w:t>
      </w:r>
      <w:proofErr w:type="spellStart"/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อส</w:t>
      </w:r>
      <w:proofErr w:type="spellEnd"/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.) นักศึกษาวิชาทหาร ลูกเสือชาวบ้าน กำนัน ผู้ใหญ่บ้าน พิธีเจริญจิตภาวนา</w:t>
      </w:r>
      <w:r w:rsidR="005E1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</w:p>
    <w:p w:rsidR="005E123A" w:rsidRDefault="005E123A" w:rsidP="004B7919">
      <w:pPr>
        <w:spacing w:after="0" w:line="240" w:lineRule="auto"/>
        <w:ind w:left="2127" w:firstLine="1551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B7919" w:rsidRDefault="004B7919" w:rsidP="004B7919">
      <w:pPr>
        <w:spacing w:after="0" w:line="240" w:lineRule="auto"/>
        <w:ind w:left="2127" w:firstLine="1551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/ปฏิญาณตน...</w:t>
      </w:r>
    </w:p>
    <w:p w:rsidR="005E123A" w:rsidRDefault="005E123A" w:rsidP="00746B01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123A" w:rsidRDefault="005E123A" w:rsidP="00746B01">
      <w:pPr>
        <w:spacing w:after="0" w:line="240" w:lineRule="auto"/>
        <w:ind w:left="2127" w:firstLine="15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123A" w:rsidRDefault="004B7919" w:rsidP="004B7919">
      <w:pPr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:rsidR="00746B01" w:rsidRPr="007B67BB" w:rsidRDefault="00746B01" w:rsidP="005E123A">
      <w:p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ปฏิญาณตนของนักเรียน นักศึกษา การจัดแสดงหมู่บ้านวิถีชีวิตค่ายบางระจัน กิจกรรมปั่นจักรยานเยี่ยมบ้านวีรชน การแสดงแสง สี เสียง เรื่อง “วีระชนบ้านบางระจัน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สถิตฟ้าจารึกดิน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” และการแสดงของกลุ่มจังหวัดภาคกลางตอนบน 2 (ลพบุรี สิงห์บุรี ชัยนาท อ่างทอง) </w:t>
      </w:r>
    </w:p>
    <w:p w:rsidR="00746B01" w:rsidRPr="007B67BB" w:rsidRDefault="00746B01" w:rsidP="00746B01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อำเภอพรหมบุรี จึงขอเชิญชวนส่วนราชการ องค์กรปกครองส่วนท้องถิ่นทุกแห่ง กำนัน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ฯลฯ เข้าร่วมพิธีตามกำหนดการดังนี้</w:t>
      </w:r>
    </w:p>
    <w:p w:rsidR="00746B01" w:rsidRPr="007B67BB" w:rsidRDefault="00746B01" w:rsidP="00746B01">
      <w:pPr>
        <w:spacing w:after="0" w:line="240" w:lineRule="auto"/>
        <w:ind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วันที่ 4 กุมภาพันธ์ 25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46B01" w:rsidRPr="007B67BB" w:rsidRDefault="00746B01" w:rsidP="00746B01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- </w:t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พิธีวางพวงมาลา ณ บริเวณอนุสาวรีย์วีรชนชาวบ้านบางระจันภายในอุทยานวีรชนค่ายบางระจัน</w:t>
      </w:r>
    </w:p>
    <w:p w:rsidR="00746B01" w:rsidRPr="007B67BB" w:rsidRDefault="00746B01" w:rsidP="00746B01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เวลา 07.30 น.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ผู้ร่วมพิธีลงทะเบียนวางพวงมาลา</w:t>
      </w:r>
    </w:p>
    <w:p w:rsidR="00746B01" w:rsidRPr="007B67BB" w:rsidRDefault="00746B01" w:rsidP="00746B01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เวลา 09.00 น.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ผู้ร่วมพิธีวางพวงมาลาตามลำดับการลงทะเบียน</w:t>
      </w:r>
    </w:p>
    <w:p w:rsidR="00746B01" w:rsidRPr="007B67BB" w:rsidRDefault="00746B01" w:rsidP="00746B01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การแต่งกาย เครื่องแบบปกติขาว สวมหมวก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(ไว้ทุกข์)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เครื่องแบบสีกากีคอพับแขนยาว</w:t>
      </w:r>
    </w:p>
    <w:p w:rsidR="00746B01" w:rsidRPr="007B67BB" w:rsidRDefault="00746B01" w:rsidP="00746B0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อำเภอจึงให้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ส่วนราชการ องค์กรปกครองส่วนท้องถิ่น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 ผู้ใหญ่บ้าน ฯลฯ ไปร่วมพิธีวาง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พวงมาลา</w:t>
      </w:r>
      <w:r w:rsidRPr="007B67B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โดยพร้อมกันเวลา 08.00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ณ บริเวณอุทยานวีรชนค่ายบางระจัน</w:t>
      </w:r>
    </w:p>
    <w:p w:rsidR="00746B01" w:rsidRPr="007B67BB" w:rsidRDefault="00746B01" w:rsidP="00746B01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 พิธีสวนสนามภายในอุทยานวีรชนค่ายบางระจัน</w:t>
      </w:r>
    </w:p>
    <w:p w:rsidR="00746B01" w:rsidRPr="007B67BB" w:rsidRDefault="00746B01" w:rsidP="00746B01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15.00 น.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พิธีสวนสนาม ณ บริเวณอุทยานวีรชนค่ายบางระจันจังหวัดมอบหมายให้อำเภอ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นำมวลชนเข้าร่วมการสวนสนาม ดังนี้ 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กำนัน ผู้ใหญ่บ้าน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50 คน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สมาชิก อปพร.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50 คน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อำเภอจึงให้กำนัน ผู้ใหญ่บ้านที่อำเภอพิจารณาคัดเลือก จำนวน 5</w:t>
      </w:r>
      <w:r w:rsidRPr="007B67BB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ไปพร้อมกันเวลา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15.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0 น. ณ อุทยานวีรชนค่ายบางระจัน ต.บางระจัน อ.ค่ายบางระจัน จ.สิงห์บุรี การแต่งกายเครื่องแบบ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สีกากี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สวมหมวก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ในส่วนองค์กรปกครองส่วนท้องถิ่น ให้นายกองค์กรปกครองส่วนท้องถิ่นนำสมาชิก          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อปพร. เข้าร่วมพิธีสวนสนามตามที่อำเภอกำหนด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- </w:t>
      </w:r>
      <w:r w:rsidRPr="007B67BB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 xml:space="preserve">พิธีเปิดงาน “สดุดีวีรชนค่ายบางระจัน” ณ บริเวณลานเอนกประสงค์ ด้านข้างศาลาตรีมุข                     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</w:pPr>
      <w:r w:rsidRPr="007B67BB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 xml:space="preserve">                              </w:t>
      </w:r>
      <w:r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7B67BB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>ภายในอุทยานฯ</w:t>
      </w:r>
    </w:p>
    <w:p w:rsidR="00746B01" w:rsidRPr="007B67BB" w:rsidRDefault="00746B01" w:rsidP="00746B01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เวลา 17.00 น.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พิธีเปิดงาน “สดุดีวีรชนค่ายบางระจัน” ผู้ร่วมพิธีแต่งกายชุดสุภาพ</w:t>
      </w:r>
    </w:p>
    <w:p w:rsidR="00746B01" w:rsidRPr="007B67BB" w:rsidRDefault="00746B01" w:rsidP="00746B01">
      <w:pPr>
        <w:spacing w:after="0" w:line="240" w:lineRule="auto"/>
        <w:ind w:left="1418" w:right="-1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สำหรับในวันที่ 6 กุมภาพันธ์ 25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46B01" w:rsidRDefault="00746B01" w:rsidP="00746B01">
      <w:pPr>
        <w:spacing w:after="0" w:line="240" w:lineRule="auto"/>
        <w:ind w:left="432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เวลา 18.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45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จังหวัดมอบหมายให้อำเภอพรหมบุรีนำมวลชนร่วมชมการแสดงจากกลุ่ม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ภาคกลางตอนบน 2 และการแสดง แสง สี เสียง ชุด “วีระชนบ้านบางระจัน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สถิตฟ้า จารึกดิน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” และการแสดงของกลุ่มจังหวัดภาคกลางตอนบน 2 (ล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พบุรี สิงห์บุรี ชัยนาท อ่างทอง)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>ณ เวทีกลาง บริเวณลานอเนกประสงค์ ด้านข้างศาลาตรีมุข ภายในอุทยานวีรชน ค่ายบางระจัน จำนวน 250 คน</w:t>
      </w:r>
    </w:p>
    <w:p w:rsidR="00746B01" w:rsidRPr="007B67BB" w:rsidRDefault="00746B01" w:rsidP="00746B01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อำเภอจึงให้ *องค์กรปกครองส่วนท้องถิ่น ทุกแห่งจัดหามวลชนเข้าร่วมชม แสง สี เสียง ฯ                 </w:t>
      </w:r>
    </w:p>
    <w:p w:rsidR="00746B01" w:rsidRPr="007B67BB" w:rsidRDefault="00746B01" w:rsidP="00746B01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แห่งละ 7 คน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* กำนัน ผู้ใหญ่บ้าน จัดหามวลชนเข้าร่วมชม แสง สี เสียง ฯหมู่บ้านละ 5 คน</w:t>
      </w:r>
    </w:p>
    <w:p w:rsidR="00746B01" w:rsidRPr="007B67BB" w:rsidRDefault="00746B01" w:rsidP="00746B01">
      <w:pPr>
        <w:tabs>
          <w:tab w:val="left" w:pos="1418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  </w:t>
      </w:r>
      <w:r w:rsidRPr="007B67B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* การแต่งกายชุดสุภาพ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ไว้ทุกข์</w:t>
      </w:r>
    </w:p>
    <w:p w:rsidR="00746B01" w:rsidRPr="0020220A" w:rsidRDefault="00746B01" w:rsidP="00746B01">
      <w:pPr>
        <w:spacing w:after="0" w:line="240" w:lineRule="auto"/>
        <w:ind w:left="2160" w:firstLine="675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3) 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0220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การดำเนินงานอำนวยความสะดวกแก่ประชาชนจากต่างจังหวัดในการเดินทางเข้า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เฝ้าฯ</w:t>
      </w:r>
      <w:r w:rsidRPr="0020220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746B01" w:rsidRDefault="00746B01" w:rsidP="00746B01">
      <w:pPr>
        <w:spacing w:after="0" w:line="240" w:lineRule="auto"/>
        <w:ind w:left="2160" w:firstLine="67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220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กราบถวายบังคมพระบรมศพ พระบาทสมเด็จพระ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รมหาภูมิพลอดุลยเดช </w:t>
      </w:r>
    </w:p>
    <w:p w:rsidR="00746B01" w:rsidRPr="00BF5216" w:rsidRDefault="00746B01" w:rsidP="00746B01">
      <w:pPr>
        <w:spacing w:after="0" w:line="240" w:lineRule="auto"/>
        <w:ind w:left="2160" w:firstLine="67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ระยะที่ 2</w:t>
      </w:r>
    </w:p>
    <w:p w:rsidR="00746B01" w:rsidRDefault="00746B01" w:rsidP="00746B01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ตามที่กระทรวงมหาดไทย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แจ้งแผนดำเนินงานอำนวยความสะดวกแก่ประชาชนจากต่างจังหวัดในการเดินทางเข้าเฝ้าฯ กราบถวายบังคมพระบรมศพพระบาทสมเด็จพระ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รมหาภูมิพล</w:t>
      </w:r>
      <w:r w:rsidR="005E123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อดุลย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เดช ระหว่างวันที่ 29 ตุลาคม 2559 ถึงวันที่ 20 มกราคม 2560 นั้น</w:t>
      </w:r>
    </w:p>
    <w:p w:rsidR="005E123A" w:rsidRDefault="004B7919" w:rsidP="004B7919">
      <w:pPr>
        <w:spacing w:after="0" w:line="240" w:lineRule="auto"/>
        <w:ind w:left="2160" w:firstLine="143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/จังหวัดสิงห์บุรี...</w:t>
      </w:r>
    </w:p>
    <w:p w:rsidR="005E123A" w:rsidRDefault="005E123A" w:rsidP="00746B01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123A" w:rsidRDefault="005E123A" w:rsidP="00746B01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123A" w:rsidRDefault="004B7919" w:rsidP="004B7919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:rsidR="00746B01" w:rsidRDefault="00746B01" w:rsidP="00746B01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จังหวัดสิงห์บุรี ได้รับแจ้งจากกระทรวงมหาดไทย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 ศูนย์บัญชาการติดตามสถานการณ์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ศตส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.) ได้มีมติให้กระทรวงมหาดไทยดำเนินการอำนวยความสะดวกแก่ประชาชนในการเดินทางเข้าเฝ้าฯ กราบถวายบังคมพระบรมศพฯ ต่อไปได้ จึงได้ขยายการปฏิบัติตามแผนดำเนินงานฯ เป็นระยะที่ 2 ตั้งแต่วันที่ 23 มกราคม ถึงวันที่ 30 กันยายน 2560 โดยกำหนดให้จังหวัดใหญ่จัดประชาชน จำนวน 700 คน จังหวัดขนาดกลาง จัดประชาชน 500 คน สำหรับจังหวัดสิงห์บุรี อยู่ในเกณฑ์จังหวัดขนาดเล็ก ให้จัดประชาชน จำนวน 300 คน เข้าเฝ้าฯ ตามกำหนดการ ดังนี้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 วันที่ 23 มกราคม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อำเภอเมืองสิงห์บุรี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2 วันที่ 1 มีนาคม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เทศบาลเมืองสิงห์บุรี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3 วันที่ 5 เมษายน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4 วันที่ 19 พฤษภาคม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อำเภอค่ายบางระจัน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5 วันที่ 23 มิถุนายน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อำเภออินทร์บุรี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6 วันที่ 1 สิงหาคม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อำเภอบางระจัน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7 วันที่ 6 กันยายน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อำเภอท่าช้าง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300 คน</w:t>
      </w:r>
    </w:p>
    <w:p w:rsidR="00746B01" w:rsidRDefault="00746B01" w:rsidP="00746B01">
      <w:pPr>
        <w:spacing w:after="0" w:line="240" w:lineRule="auto"/>
        <w:ind w:left="2160" w:firstLine="14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เพื่อให้การดำเนินการของจังหวัดสิงห์บุรี เป็นไปด้วยความเรียบร้อย สอดคล้องกับวัตถุประสงค์ของกิจกรรมที่มุ่งเน้นให้ประชาชนเข้าเฝ้าฯ จังหวัดจึงให้ดำเนินการ ดังนี้</w:t>
      </w:r>
    </w:p>
    <w:p w:rsidR="00746B01" w:rsidRDefault="00746B01" w:rsidP="00746B01">
      <w:pPr>
        <w:spacing w:after="0" w:line="240" w:lineRule="auto"/>
        <w:ind w:left="2160" w:firstLine="14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ให้อำเภอร่วมกับองค์กรปกครองส่วนท้องถิ่นในพื้นที่ และกำนัน ผู้ใหญ่บ้าน คัดเลือกประชาชน จำนวน 300 คน ตามหลักเกณฑ์ที่ส่วนกลางกำหนด จัดผู้ประสานงานอำเภอ และผู้ประสานประจำรถแต่ละคัน คันละ 1 คน ในแต่ละครั้งตามกำหนดการ</w:t>
      </w:r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4) 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ขอเชิญร่วมงานบำเพ็ญกุศลคล้ายวันมรณภาพหลวงพ่อแพ เข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มงฺก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โร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46B01" w:rsidRDefault="00746B01" w:rsidP="00746B01">
      <w:pPr>
        <w:spacing w:after="0" w:line="240" w:lineRule="auto"/>
        <w:ind w:left="2160" w:firstLine="151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เนื่องด้วยวันศุกร์ที่ 10 กุมภาพันธ์ พ.ศ. 2560 ซึ่งเป็นวันคล้ายวันมรณภาพครบรอบ         ปีที่ 18 ของพระเดชพระคุณพระธรรมมุนี (หลวงพ่อแพ เข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มงฺก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โร) อดีตเจ้าอาวาสวัดพิกุลทอง และ              อดีตเจ้าคณะจังหวัดสิงห์บุรี ทางวัดพิกุลทองและ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คณะศิษ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ยานุศิษย์ จึงได้กำหนดจัดงานการบำเพ็ญกุศล        เพื่ออุทิศถวายตามกำหนดการ ดังนี้</w:t>
      </w:r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เวลา 09.00 น.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พระสงฆ์ทรง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ศักดิ์ 10 รูป รับทักษิณา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นุปทาน</w:t>
      </w:r>
      <w:proofErr w:type="spellEnd"/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เวลา 09.30 น.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พระราชาคณะแสดงพระธรรมเทศนา 1 กัณฑ์</w:t>
      </w:r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เวลา 10.30 น.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พระราชาคณะ 10 รูป สวดพระพุทธมนต์</w:t>
      </w:r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เวลา 11.00 น.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ถวายภัตตาหารเพลแด่พระภิกษุ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สามเณร 1,000 รูป</w:t>
      </w:r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ถวายจตุปัจจัยไทยธรรม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พระสงฆ์อนุโมทนา</w:t>
      </w:r>
    </w:p>
    <w:p w:rsidR="00746B01" w:rsidRDefault="00746B01" w:rsidP="00746B01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ผู้ร่วมงานรับประทานอาหาร เป็นเสร็จพิธี</w:t>
      </w:r>
    </w:p>
    <w:p w:rsidR="00746B01" w:rsidRDefault="001C27BE" w:rsidP="001C27BE">
      <w:p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46B01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อำเภอพรหมบุรี จึงขอเชิญชวน ส่วนราชการ องค์กรปกครองส่วนท้องถิ่น กำนัน ผู้ใหญ่บ้าน ฯลฯ เข้าร่วมงานการบำเพ็ญกุศล ตามวัน เวลา และสถานที่ ดังกล่าว</w:t>
      </w:r>
    </w:p>
    <w:p w:rsidR="00746B01" w:rsidRDefault="00D64F6B" w:rsidP="00D64F6B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EC52CC" w:rsidRDefault="00EC52CC" w:rsidP="00746B01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35132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EC52CC" w:rsidRPr="00E6764F" w:rsidRDefault="00EC52CC" w:rsidP="00EC52CC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4.1 </w:t>
      </w:r>
      <w:r w:rsidR="00DD3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EC52CC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DD3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การปฏิบัติหน้าที่ของสถานีตำรวจภูธรพรหมบุรี</w:t>
      </w:r>
    </w:p>
    <w:p w:rsidR="00EC52CC" w:rsidRDefault="005E123A" w:rsidP="00EC52CC">
      <w:pPr>
        <w:spacing w:after="0" w:line="240" w:lineRule="auto"/>
        <w:ind w:left="2160" w:firstLine="15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สถานีตำรวจภูธรขอแจ้งผลการจับกุมในคดียาเสพติด ดังนี้</w:t>
      </w:r>
    </w:p>
    <w:p w:rsidR="00DD3940" w:rsidRDefault="00DD3940" w:rsidP="00DD3940">
      <w:pPr>
        <w:pStyle w:val="a4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ผลการจับกุมยาเสพติด</w:t>
      </w:r>
      <w:r w:rsidR="005E123A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เดือนธันวาคม 2559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จับกุมได้ 16 ราย มีผู้ต้องหา 16 คน ยาเสพติด จำนวน 200 เม็ด</w:t>
      </w:r>
    </w:p>
    <w:p w:rsidR="00DD3940" w:rsidRDefault="005E123A" w:rsidP="00DD3940">
      <w:pPr>
        <w:pStyle w:val="a4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ผลการจับกุมยาเสพติดเดือนมกราคม 2560</w:t>
      </w:r>
      <w:r w:rsidR="005752C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752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จับกุมได้ 15 ราย ผู้ต้องหา 18 คน </w:t>
      </w:r>
      <w:r w:rsidR="00183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752CD">
        <w:rPr>
          <w:rFonts w:ascii="TH SarabunIT๙" w:eastAsia="Times New Roman" w:hAnsi="TH SarabunIT๙" w:cs="TH SarabunIT๙" w:hint="cs"/>
          <w:sz w:val="32"/>
          <w:szCs w:val="32"/>
          <w:cs/>
        </w:rPr>
        <w:t>ยาเสพติด จำนวน 3,800 เม็ด</w:t>
      </w:r>
    </w:p>
    <w:p w:rsidR="00183B69" w:rsidRPr="00183B69" w:rsidRDefault="00183B69" w:rsidP="00183B69">
      <w:pPr>
        <w:tabs>
          <w:tab w:val="left" w:pos="2127"/>
        </w:tabs>
        <w:spacing w:after="0" w:line="240" w:lineRule="auto"/>
        <w:ind w:left="2127" w:firstLine="147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จึงขอความร่วมมือ กำนัน ผู้ใหญ่บ้าน ฯลฯ ให้ความร่วมมือในการแจ้งข้อมูล เบาะแส ของ ผู้ต้องสงสัย หรือบุคคลแปลกหน้าในชุมชน ให้กับเจ้าหน้าที่ตำรวจ เพื่อที่จะได้ใช้เป็นแนวทางในการดำเนินคดี</w:t>
      </w:r>
    </w:p>
    <w:p w:rsidR="00EC52CC" w:rsidRDefault="00EC52CC" w:rsidP="00EC52CC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183B69" w:rsidRDefault="004B7919" w:rsidP="004B7919">
      <w:pPr>
        <w:spacing w:after="0" w:line="240" w:lineRule="auto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/4.2 สำนักงาน...</w:t>
      </w:r>
    </w:p>
    <w:p w:rsidR="00183B69" w:rsidRDefault="00183B69" w:rsidP="00EC52CC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83B69" w:rsidRDefault="00183B69" w:rsidP="00EC52CC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618E7" w:rsidRDefault="004B7919" w:rsidP="004B7919">
      <w:pPr>
        <w:spacing w:after="0" w:line="240" w:lineRule="auto"/>
        <w:ind w:left="1418" w:hanging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5-</w:t>
      </w:r>
    </w:p>
    <w:p w:rsidR="00D618E7" w:rsidRDefault="00D618E7" w:rsidP="00EC52CC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83B69" w:rsidRDefault="00183B69" w:rsidP="00183B69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สาธารณสุขอำเภอพรหมบุรี</w:t>
      </w:r>
    </w:p>
    <w:p w:rsidR="00183B69" w:rsidRDefault="00183B69" w:rsidP="00183B69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แนวทางการดูแลเยาวชนกับการตั้งครรภ์ก่อนวัยอันควร</w:t>
      </w:r>
    </w:p>
    <w:p w:rsidR="00183B69" w:rsidRDefault="00183B69" w:rsidP="00183B69">
      <w:pPr>
        <w:spacing w:after="0" w:line="240" w:lineRule="auto"/>
        <w:ind w:left="2127" w:hanging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สำนักงานสาธารณสุขอำเภอ ได้รับแจ้งจากสาธารณสุขจังหวัดสิงห์บุรี ว่า เนื่องด้วยในปัจจุบันพบเด็กเยาวชนในเขตจังหวัดสิงห์บุรี ตั้งครรภ์มีอายุเฉลี่ยต่ำสุด คือ 14 ปี ซึ่งเป็นการตั้งครรภ์ก่อน</w:t>
      </w:r>
      <w:r w:rsidR="00B450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วัยอันควร ซึ่งส่งผลกระทบต่อทั้งแม่และเด็ก ซึ่งขาดความรู้ความเข้าใจ ในการป้องกัน</w:t>
      </w:r>
      <w:r w:rsidR="00B450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การมีเพศสัมพันธ์             ในกลุ่มของเยาวชน </w:t>
      </w:r>
    </w:p>
    <w:p w:rsidR="001C27BE" w:rsidRDefault="00B450E6" w:rsidP="00183B69">
      <w:pPr>
        <w:spacing w:after="0" w:line="240" w:lineRule="auto"/>
        <w:ind w:left="2127" w:hanging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สำนักงานสาธารณสุขอำเภอ จึงขอความร่วมมือกำนัน ผู้ใหญ่บ้าน ฯลฯ ในการเผยแพร่ประชาสัมพันธ์ ทำความเข้าใจ ให้เยาวชนในชุมชนรับทราบ ถึงผลกระทบที่จะเกิดขึ้น ของการมีเพศสัมพันธ์และการตั้งครรภ์ก่อนวัยอันควร เพื่อเป็นการป้องกันในเบื้องต้น </w:t>
      </w:r>
    </w:p>
    <w:p w:rsidR="001C27BE" w:rsidRDefault="001C27BE" w:rsidP="001C27B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EC52CC" w:rsidRPr="00E6764F" w:rsidRDefault="00EC52CC" w:rsidP="00EC52CC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="001C27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สำนักงานพัฒนาชุมชนอำเภอพรหมบุรี</w:t>
      </w:r>
    </w:p>
    <w:p w:rsidR="00EC52CC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450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จัดส่งเอกสารการเบิกจ่าย โครงการสัมมาชีพ</w:t>
      </w:r>
    </w:p>
    <w:p w:rsidR="00EC52CC" w:rsidRPr="00563B9E" w:rsidRDefault="00EC52CC" w:rsidP="00EC52C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B450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สำนักงานพัฒนาชุมชนอำเภอพรหมบุรี ขอแจ้งหมู่บ้านที่ยังไม่ส่งหลักฐานการเบิกจ่ายฯ ขอให้เร่งดำเนินการโดยด่วน </w:t>
      </w:r>
      <w:r w:rsidR="001C27B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เพื่อที่จะได้รวบรวมเอกสารจัดส่งให้จังหวัดต่อไป</w:t>
      </w:r>
    </w:p>
    <w:p w:rsidR="00EC52CC" w:rsidRDefault="00EC52CC" w:rsidP="00EC52CC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EC52CC" w:rsidRPr="00E6764F" w:rsidRDefault="00EC52CC" w:rsidP="00EC52CC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C27B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D618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หน่วยทหารรักษาความสงบในพื้นที่ ร้อย.รส.ที่ 2. </w:t>
      </w:r>
      <w:proofErr w:type="spellStart"/>
      <w:r w:rsidR="00D618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มว</w:t>
      </w:r>
      <w:proofErr w:type="spellEnd"/>
      <w:r w:rsidR="00D618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.รส.ที่ 1 (ป.พัน 712)</w:t>
      </w:r>
    </w:p>
    <w:p w:rsidR="00EC52CC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C27B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แจ้งผลการเข้าร่วมปฏิบัติหน้าที่</w:t>
      </w:r>
    </w:p>
    <w:p w:rsidR="00D618E7" w:rsidRPr="00D618E7" w:rsidRDefault="00D618E7" w:rsidP="00D618E7">
      <w:pPr>
        <w:spacing w:after="0" w:line="240" w:lineRule="auto"/>
        <w:ind w:left="2127" w:hanging="68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D618E7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หน่วยทหารฯ ขอแจ้งผลการเข้าร่วมปฏิบัติหน้าที่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ในพื้นที่ร่วมกับส่วนราชการ ฝ่ายปกครอง ตำรวจ  การออกตรวจโรงงานอุตสาหกรรม การเข้าร่วมการไกล่เกลี่ยประนีประนอมข้อพิพาท การตั้งจุดตรวจจุดสกัด การตรวจค้นยาเสพติดในพื้นที การตรวจเยี่ยมเกษตรกร ในพื้นที่ </w:t>
      </w:r>
    </w:p>
    <w:p w:rsidR="00EC52CC" w:rsidRDefault="00EC52CC" w:rsidP="00EC52CC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EC52CC" w:rsidRDefault="00EC52CC" w:rsidP="00D618E7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EC52CC" w:rsidRPr="003333DA" w:rsidRDefault="00EC52CC" w:rsidP="00EC52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EC52CC" w:rsidRPr="003333DA" w:rsidRDefault="00EC52CC" w:rsidP="00EC52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C52CC" w:rsidRPr="003333DA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C011B7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52CC" w:rsidRPr="003333DA" w:rsidRDefault="00EC52CC" w:rsidP="00EC52CC"/>
    <w:bookmarkEnd w:id="0"/>
    <w:p w:rsidR="007A541C" w:rsidRPr="00EC52CC" w:rsidRDefault="007A541C"/>
    <w:sectPr w:rsidR="007A541C" w:rsidRPr="00EC52CC" w:rsidSect="00D23ECE">
      <w:pgSz w:w="11906" w:h="16838"/>
      <w:pgMar w:top="142" w:right="566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94C"/>
    <w:multiLevelType w:val="hybridMultilevel"/>
    <w:tmpl w:val="6ABE5652"/>
    <w:lvl w:ilvl="0" w:tplc="E8D844D8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CC"/>
    <w:rsid w:val="00143B44"/>
    <w:rsid w:val="00183B69"/>
    <w:rsid w:val="001911A9"/>
    <w:rsid w:val="001A4001"/>
    <w:rsid w:val="001C27BE"/>
    <w:rsid w:val="00271A4A"/>
    <w:rsid w:val="002C3321"/>
    <w:rsid w:val="003011B5"/>
    <w:rsid w:val="003B0612"/>
    <w:rsid w:val="003F3DFD"/>
    <w:rsid w:val="004B7919"/>
    <w:rsid w:val="00507936"/>
    <w:rsid w:val="00542820"/>
    <w:rsid w:val="005752CD"/>
    <w:rsid w:val="005B65C7"/>
    <w:rsid w:val="005E123A"/>
    <w:rsid w:val="006C0894"/>
    <w:rsid w:val="00746B01"/>
    <w:rsid w:val="007A541C"/>
    <w:rsid w:val="008A1E51"/>
    <w:rsid w:val="008C1378"/>
    <w:rsid w:val="009E3371"/>
    <w:rsid w:val="00B450E6"/>
    <w:rsid w:val="00B62F32"/>
    <w:rsid w:val="00B63CD6"/>
    <w:rsid w:val="00D02E88"/>
    <w:rsid w:val="00D618E7"/>
    <w:rsid w:val="00D64F6B"/>
    <w:rsid w:val="00DD3940"/>
    <w:rsid w:val="00EC52CC"/>
    <w:rsid w:val="00F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A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1A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A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71A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12</cp:revision>
  <cp:lastPrinted>2017-03-08T08:04:00Z</cp:lastPrinted>
  <dcterms:created xsi:type="dcterms:W3CDTF">2017-02-27T02:44:00Z</dcterms:created>
  <dcterms:modified xsi:type="dcterms:W3CDTF">2017-03-29T13:30:00Z</dcterms:modified>
</cp:coreProperties>
</file>